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26862">
      <w:pPr>
        <w:rPr>
          <w:sz w:val="28"/>
          <w:szCs w:val="28"/>
        </w:rPr>
      </w:pPr>
      <w:r>
        <w:rPr>
          <w:sz w:val="28"/>
          <w:szCs w:val="28"/>
        </w:rPr>
        <w:t>附</w:t>
      </w:r>
      <w:r>
        <w:rPr>
          <w:rFonts w:hint="eastAsia"/>
          <w:sz w:val="28"/>
          <w:szCs w:val="28"/>
        </w:rPr>
        <w:t>：</w:t>
      </w:r>
      <w:r>
        <w:rPr>
          <w:sz w:val="28"/>
          <w:szCs w:val="28"/>
        </w:rPr>
        <w:t>技术参数要求</w:t>
      </w:r>
    </w:p>
    <w:tbl>
      <w:tblPr>
        <w:tblStyle w:val="6"/>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0"/>
      </w:tblGrid>
      <w:tr w14:paraId="5DF5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10440" w:type="dxa"/>
            <w:noWrap w:val="0"/>
            <w:vAlign w:val="center"/>
          </w:tcPr>
          <w:p w14:paraId="3C524411">
            <w:pPr>
              <w:jc w:val="center"/>
              <w:rPr>
                <w:rFonts w:hint="eastAsia" w:ascii="仿宋" w:hAnsi="仿宋" w:eastAsia="仿宋" w:cs="仿宋"/>
                <w:color w:val="auto"/>
                <w:highlight w:val="none"/>
              </w:rPr>
            </w:pPr>
            <w:r>
              <w:rPr>
                <w:rFonts w:hint="eastAsia" w:ascii="仿宋" w:hAnsi="仿宋" w:eastAsia="仿宋" w:cs="仿宋"/>
                <w:color w:val="auto"/>
                <w:highlight w:val="none"/>
              </w:rPr>
              <w:t>项目技术参数及服务要求</w:t>
            </w:r>
          </w:p>
        </w:tc>
      </w:tr>
      <w:tr w14:paraId="7AB2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440" w:type="dxa"/>
            <w:noWrap w:val="0"/>
            <w:vAlign w:val="center"/>
          </w:tcPr>
          <w:p w14:paraId="3A2FEE16">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第一</w:t>
            </w:r>
            <w:r>
              <w:rPr>
                <w:rFonts w:hint="eastAsia" w:ascii="仿宋" w:hAnsi="仿宋" w:eastAsia="仿宋" w:cs="仿宋"/>
                <w:b/>
                <w:bCs/>
                <w:color w:val="auto"/>
                <w:sz w:val="24"/>
                <w:szCs w:val="24"/>
                <w:highlight w:val="none"/>
              </w:rPr>
              <w:t>包：</w:t>
            </w:r>
          </w:p>
          <w:p w14:paraId="21E7FCE6">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w:t>
            </w:r>
            <w:bookmarkStart w:id="0" w:name="OLE_LINK1"/>
            <w:r>
              <w:rPr>
                <w:rFonts w:hint="eastAsia" w:ascii="仿宋" w:hAnsi="仿宋" w:eastAsia="仿宋" w:cs="仿宋"/>
                <w:b/>
                <w:bCs/>
                <w:color w:val="auto"/>
                <w:sz w:val="24"/>
                <w:szCs w:val="24"/>
                <w:highlight w:val="none"/>
              </w:rPr>
              <w:t>提取浓缩、喷雾干燥、收膏、离心过滤设备组</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482"/>
              <w:gridCol w:w="2797"/>
              <w:gridCol w:w="3835"/>
              <w:gridCol w:w="1372"/>
            </w:tblGrid>
            <w:tr w14:paraId="7BB6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68" w:type="pct"/>
                  <w:noWrap/>
                  <w:vAlign w:val="center"/>
                </w:tcPr>
                <w:p w14:paraId="27ED6256">
                  <w:pPr>
                    <w:widowControl/>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679" w:type="pct"/>
                  <w:noWrap/>
                  <w:vAlign w:val="center"/>
                </w:tcPr>
                <w:p w14:paraId="146B7978">
                  <w:pPr>
                    <w:widowControl/>
                    <w:ind w:firstLine="422"/>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功能模块</w:t>
                  </w:r>
                </w:p>
              </w:tc>
              <w:tc>
                <w:tcPr>
                  <w:tcW w:w="1381" w:type="pct"/>
                  <w:noWrap/>
                  <w:vAlign w:val="center"/>
                </w:tcPr>
                <w:p w14:paraId="6D564EDD">
                  <w:pPr>
                    <w:widowControl/>
                    <w:ind w:firstLine="422"/>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设备名称</w:t>
                  </w:r>
                </w:p>
              </w:tc>
              <w:tc>
                <w:tcPr>
                  <w:tcW w:w="1889" w:type="pct"/>
                  <w:noWrap/>
                  <w:vAlign w:val="center"/>
                </w:tcPr>
                <w:p w14:paraId="27090346">
                  <w:pPr>
                    <w:widowControl/>
                    <w:ind w:firstLine="422"/>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型号/配置</w:t>
                  </w:r>
                </w:p>
              </w:tc>
              <w:tc>
                <w:tcPr>
                  <w:tcW w:w="683" w:type="pct"/>
                  <w:noWrap w:val="0"/>
                  <w:vAlign w:val="center"/>
                </w:tcPr>
                <w:p w14:paraId="3428B724">
                  <w:pPr>
                    <w:widowControl/>
                    <w:rPr>
                      <w:rFonts w:hint="eastAsia" w:ascii="仿宋" w:hAnsi="仿宋" w:eastAsia="仿宋" w:cs="仿宋"/>
                      <w:b/>
                      <w:bCs/>
                      <w:color w:val="auto"/>
                      <w:highlight w:val="none"/>
                    </w:rPr>
                  </w:pPr>
                  <w:r>
                    <w:rPr>
                      <w:rFonts w:hint="eastAsia" w:ascii="仿宋" w:hAnsi="仿宋" w:eastAsia="仿宋" w:cs="仿宋"/>
                      <w:b/>
                      <w:bCs/>
                      <w:color w:val="auto"/>
                      <w:highlight w:val="none"/>
                    </w:rPr>
                    <w:t>数量（套）</w:t>
                  </w:r>
                </w:p>
              </w:tc>
            </w:tr>
            <w:tr w14:paraId="46A1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68" w:type="pct"/>
                  <w:noWrap/>
                  <w:vAlign w:val="center"/>
                </w:tcPr>
                <w:p w14:paraId="15FAADFC">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679" w:type="pct"/>
                  <w:vMerge w:val="restart"/>
                  <w:noWrap w:val="0"/>
                  <w:vAlign w:val="center"/>
                </w:tcPr>
                <w:p w14:paraId="21E6BF25">
                  <w:pPr>
                    <w:widowControl/>
                    <w:rPr>
                      <w:rFonts w:hint="eastAsia" w:ascii="仿宋" w:hAnsi="仿宋" w:eastAsia="仿宋" w:cs="仿宋"/>
                      <w:color w:val="auto"/>
                      <w:highlight w:val="none"/>
                    </w:rPr>
                  </w:pPr>
                  <w:r>
                    <w:rPr>
                      <w:rFonts w:hint="eastAsia" w:ascii="仿宋" w:hAnsi="仿宋" w:eastAsia="仿宋" w:cs="仿宋"/>
                      <w:color w:val="auto"/>
                      <w:highlight w:val="none"/>
                    </w:rPr>
                    <w:t>提取浓缩区</w:t>
                  </w:r>
                </w:p>
              </w:tc>
              <w:tc>
                <w:tcPr>
                  <w:tcW w:w="1381" w:type="pct"/>
                  <w:noWrap/>
                  <w:vAlign w:val="center"/>
                </w:tcPr>
                <w:p w14:paraId="1A584C0C">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多功能提取罐</w:t>
                  </w:r>
                </w:p>
              </w:tc>
              <w:tc>
                <w:tcPr>
                  <w:tcW w:w="1889" w:type="pct"/>
                  <w:noWrap/>
                  <w:vAlign w:val="center"/>
                </w:tcPr>
                <w:p w14:paraId="76D4093E">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6000L，含收油装置</w:t>
                  </w:r>
                </w:p>
              </w:tc>
              <w:tc>
                <w:tcPr>
                  <w:tcW w:w="683" w:type="pct"/>
                  <w:noWrap w:val="0"/>
                  <w:vAlign w:val="center"/>
                </w:tcPr>
                <w:p w14:paraId="3D91CC58">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2</w:t>
                  </w:r>
                </w:p>
              </w:tc>
            </w:tr>
            <w:tr w14:paraId="6F8C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780289F7">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679" w:type="pct"/>
                  <w:vMerge w:val="continue"/>
                  <w:noWrap w:val="0"/>
                  <w:vAlign w:val="center"/>
                </w:tcPr>
                <w:p w14:paraId="00A91D63">
                  <w:pPr>
                    <w:widowControl/>
                    <w:ind w:firstLine="420"/>
                    <w:jc w:val="left"/>
                    <w:rPr>
                      <w:rFonts w:hint="eastAsia" w:ascii="仿宋" w:hAnsi="仿宋" w:eastAsia="仿宋" w:cs="仿宋"/>
                      <w:color w:val="auto"/>
                      <w:highlight w:val="none"/>
                    </w:rPr>
                  </w:pPr>
                </w:p>
              </w:tc>
              <w:tc>
                <w:tcPr>
                  <w:tcW w:w="1381" w:type="pct"/>
                  <w:noWrap/>
                  <w:vAlign w:val="center"/>
                </w:tcPr>
                <w:p w14:paraId="2803E4CA">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多功能提取罐</w:t>
                  </w:r>
                </w:p>
              </w:tc>
              <w:tc>
                <w:tcPr>
                  <w:tcW w:w="1889" w:type="pct"/>
                  <w:noWrap/>
                  <w:vAlign w:val="center"/>
                </w:tcPr>
                <w:p w14:paraId="3B59F9EB">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3000L，含收油装置</w:t>
                  </w:r>
                </w:p>
              </w:tc>
              <w:tc>
                <w:tcPr>
                  <w:tcW w:w="683" w:type="pct"/>
                  <w:noWrap w:val="0"/>
                  <w:vAlign w:val="center"/>
                </w:tcPr>
                <w:p w14:paraId="7DDEB951">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2</w:t>
                  </w:r>
                </w:p>
              </w:tc>
            </w:tr>
            <w:tr w14:paraId="0AB3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13A0CBA4">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679" w:type="pct"/>
                  <w:vMerge w:val="continue"/>
                  <w:noWrap w:val="0"/>
                  <w:vAlign w:val="center"/>
                </w:tcPr>
                <w:p w14:paraId="6E6FE146">
                  <w:pPr>
                    <w:widowControl/>
                    <w:ind w:firstLine="420"/>
                    <w:jc w:val="left"/>
                    <w:rPr>
                      <w:rFonts w:hint="eastAsia" w:ascii="仿宋" w:hAnsi="仿宋" w:eastAsia="仿宋" w:cs="仿宋"/>
                      <w:color w:val="auto"/>
                      <w:highlight w:val="none"/>
                    </w:rPr>
                  </w:pPr>
                </w:p>
              </w:tc>
              <w:tc>
                <w:tcPr>
                  <w:tcW w:w="1381" w:type="pct"/>
                  <w:noWrap w:val="0"/>
                  <w:vAlign w:val="center"/>
                </w:tcPr>
                <w:p w14:paraId="510F8359">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提取液储罐</w:t>
                  </w:r>
                </w:p>
              </w:tc>
              <w:tc>
                <w:tcPr>
                  <w:tcW w:w="1889" w:type="pct"/>
                  <w:noWrap w:val="0"/>
                  <w:vAlign w:val="center"/>
                </w:tcPr>
                <w:p w14:paraId="2B8E21C7">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6000L</w:t>
                  </w:r>
                </w:p>
              </w:tc>
              <w:tc>
                <w:tcPr>
                  <w:tcW w:w="683" w:type="pct"/>
                  <w:noWrap w:val="0"/>
                  <w:vAlign w:val="center"/>
                </w:tcPr>
                <w:p w14:paraId="7C230047">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2</w:t>
                  </w:r>
                </w:p>
              </w:tc>
            </w:tr>
            <w:tr w14:paraId="7213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37A6E15D">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679" w:type="pct"/>
                  <w:vMerge w:val="continue"/>
                  <w:noWrap w:val="0"/>
                  <w:vAlign w:val="center"/>
                </w:tcPr>
                <w:p w14:paraId="5435ACF4">
                  <w:pPr>
                    <w:widowControl/>
                    <w:ind w:firstLine="420"/>
                    <w:jc w:val="left"/>
                    <w:rPr>
                      <w:rFonts w:hint="eastAsia" w:ascii="仿宋" w:hAnsi="仿宋" w:eastAsia="仿宋" w:cs="仿宋"/>
                      <w:color w:val="auto"/>
                      <w:highlight w:val="none"/>
                    </w:rPr>
                  </w:pPr>
                </w:p>
              </w:tc>
              <w:tc>
                <w:tcPr>
                  <w:tcW w:w="1381" w:type="pct"/>
                  <w:noWrap w:val="0"/>
                  <w:vAlign w:val="center"/>
                </w:tcPr>
                <w:p w14:paraId="4BE8153C">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提取液储罐</w:t>
                  </w:r>
                </w:p>
              </w:tc>
              <w:tc>
                <w:tcPr>
                  <w:tcW w:w="1889" w:type="pct"/>
                  <w:noWrap w:val="0"/>
                  <w:vAlign w:val="center"/>
                </w:tcPr>
                <w:p w14:paraId="4ED60060">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3000L</w:t>
                  </w:r>
                </w:p>
              </w:tc>
              <w:tc>
                <w:tcPr>
                  <w:tcW w:w="683" w:type="pct"/>
                  <w:noWrap w:val="0"/>
                  <w:vAlign w:val="center"/>
                </w:tcPr>
                <w:p w14:paraId="2C28A7E3">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2</w:t>
                  </w:r>
                </w:p>
              </w:tc>
            </w:tr>
            <w:tr w14:paraId="0443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747FD7A6">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679" w:type="pct"/>
                  <w:vMerge w:val="continue"/>
                  <w:noWrap w:val="0"/>
                  <w:vAlign w:val="center"/>
                </w:tcPr>
                <w:p w14:paraId="6191FF53">
                  <w:pPr>
                    <w:widowControl/>
                    <w:ind w:firstLine="420"/>
                    <w:jc w:val="left"/>
                    <w:rPr>
                      <w:rFonts w:hint="eastAsia" w:ascii="仿宋" w:hAnsi="仿宋" w:eastAsia="仿宋" w:cs="仿宋"/>
                      <w:color w:val="auto"/>
                      <w:highlight w:val="none"/>
                    </w:rPr>
                  </w:pPr>
                </w:p>
              </w:tc>
              <w:tc>
                <w:tcPr>
                  <w:tcW w:w="1381" w:type="pct"/>
                  <w:noWrap w:val="0"/>
                  <w:vAlign w:val="center"/>
                </w:tcPr>
                <w:p w14:paraId="4B9735AD">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提取液储罐</w:t>
                  </w:r>
                </w:p>
              </w:tc>
              <w:tc>
                <w:tcPr>
                  <w:tcW w:w="1889" w:type="pct"/>
                  <w:noWrap w:val="0"/>
                  <w:vAlign w:val="center"/>
                </w:tcPr>
                <w:p w14:paraId="5A09DBF2">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1000L</w:t>
                  </w:r>
                </w:p>
              </w:tc>
              <w:tc>
                <w:tcPr>
                  <w:tcW w:w="683" w:type="pct"/>
                  <w:noWrap w:val="0"/>
                  <w:vAlign w:val="center"/>
                </w:tcPr>
                <w:p w14:paraId="6F9E72DE">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0DF9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5AA35A4E">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679" w:type="pct"/>
                  <w:vMerge w:val="continue"/>
                  <w:noWrap w:val="0"/>
                  <w:vAlign w:val="center"/>
                </w:tcPr>
                <w:p w14:paraId="44500BF1">
                  <w:pPr>
                    <w:widowControl/>
                    <w:ind w:firstLine="420"/>
                    <w:jc w:val="left"/>
                    <w:rPr>
                      <w:rFonts w:hint="eastAsia" w:ascii="仿宋" w:hAnsi="仿宋" w:eastAsia="仿宋" w:cs="仿宋"/>
                      <w:color w:val="auto"/>
                      <w:highlight w:val="none"/>
                    </w:rPr>
                  </w:pPr>
                </w:p>
              </w:tc>
              <w:tc>
                <w:tcPr>
                  <w:tcW w:w="1381" w:type="pct"/>
                  <w:noWrap w:val="0"/>
                  <w:vAlign w:val="center"/>
                </w:tcPr>
                <w:p w14:paraId="23836FEF">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双效浓缩器</w:t>
                  </w:r>
                </w:p>
              </w:tc>
              <w:tc>
                <w:tcPr>
                  <w:tcW w:w="1889" w:type="pct"/>
                  <w:noWrap w:val="0"/>
                  <w:vAlign w:val="center"/>
                </w:tcPr>
                <w:p w14:paraId="4BBF351F">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2000L</w:t>
                  </w:r>
                </w:p>
              </w:tc>
              <w:tc>
                <w:tcPr>
                  <w:tcW w:w="683" w:type="pct"/>
                  <w:noWrap w:val="0"/>
                  <w:vAlign w:val="center"/>
                </w:tcPr>
                <w:p w14:paraId="2EFA2BA5">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2</w:t>
                  </w:r>
                </w:p>
              </w:tc>
            </w:tr>
            <w:tr w14:paraId="35D4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602E0B6C">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679" w:type="pct"/>
                  <w:vMerge w:val="continue"/>
                  <w:noWrap w:val="0"/>
                  <w:vAlign w:val="center"/>
                </w:tcPr>
                <w:p w14:paraId="5EEE7174">
                  <w:pPr>
                    <w:widowControl/>
                    <w:ind w:firstLine="420"/>
                    <w:jc w:val="left"/>
                    <w:rPr>
                      <w:rFonts w:hint="eastAsia" w:ascii="仿宋" w:hAnsi="仿宋" w:eastAsia="仿宋" w:cs="仿宋"/>
                      <w:color w:val="auto"/>
                      <w:highlight w:val="none"/>
                    </w:rPr>
                  </w:pPr>
                </w:p>
              </w:tc>
              <w:tc>
                <w:tcPr>
                  <w:tcW w:w="1381" w:type="pct"/>
                  <w:noWrap w:val="0"/>
                  <w:vAlign w:val="center"/>
                </w:tcPr>
                <w:p w14:paraId="31802DEE">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浓缩液储罐</w:t>
                  </w:r>
                </w:p>
              </w:tc>
              <w:tc>
                <w:tcPr>
                  <w:tcW w:w="1889" w:type="pct"/>
                  <w:noWrap w:val="0"/>
                  <w:vAlign w:val="center"/>
                </w:tcPr>
                <w:p w14:paraId="0C0C97B2">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2000L</w:t>
                  </w:r>
                </w:p>
              </w:tc>
              <w:tc>
                <w:tcPr>
                  <w:tcW w:w="683" w:type="pct"/>
                  <w:noWrap w:val="0"/>
                  <w:vAlign w:val="center"/>
                </w:tcPr>
                <w:p w14:paraId="68CC6028">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2</w:t>
                  </w:r>
                </w:p>
              </w:tc>
            </w:tr>
            <w:tr w14:paraId="0983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063DB918">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679" w:type="pct"/>
                  <w:vMerge w:val="continue"/>
                  <w:noWrap w:val="0"/>
                  <w:vAlign w:val="center"/>
                </w:tcPr>
                <w:p w14:paraId="53726042">
                  <w:pPr>
                    <w:widowControl/>
                    <w:ind w:firstLine="420"/>
                    <w:jc w:val="left"/>
                    <w:rPr>
                      <w:rFonts w:hint="eastAsia" w:ascii="仿宋" w:hAnsi="仿宋" w:eastAsia="仿宋" w:cs="仿宋"/>
                      <w:color w:val="auto"/>
                      <w:highlight w:val="none"/>
                    </w:rPr>
                  </w:pPr>
                </w:p>
              </w:tc>
              <w:tc>
                <w:tcPr>
                  <w:tcW w:w="1381" w:type="pct"/>
                  <w:noWrap w:val="0"/>
                  <w:vAlign w:val="center"/>
                </w:tcPr>
                <w:p w14:paraId="46E0C669">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酒精配制罐</w:t>
                  </w:r>
                </w:p>
              </w:tc>
              <w:tc>
                <w:tcPr>
                  <w:tcW w:w="1889" w:type="pct"/>
                  <w:noWrap w:val="0"/>
                  <w:vAlign w:val="center"/>
                </w:tcPr>
                <w:p w14:paraId="05CBD2E8">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2000L，防爆</w:t>
                  </w:r>
                </w:p>
              </w:tc>
              <w:tc>
                <w:tcPr>
                  <w:tcW w:w="683" w:type="pct"/>
                  <w:noWrap w:val="0"/>
                  <w:vAlign w:val="center"/>
                </w:tcPr>
                <w:p w14:paraId="74503512">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2F48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77D4B9D5">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679" w:type="pct"/>
                  <w:vMerge w:val="continue"/>
                  <w:noWrap w:val="0"/>
                  <w:vAlign w:val="center"/>
                </w:tcPr>
                <w:p w14:paraId="20024788">
                  <w:pPr>
                    <w:widowControl/>
                    <w:ind w:firstLine="420"/>
                    <w:jc w:val="left"/>
                    <w:rPr>
                      <w:rFonts w:hint="eastAsia" w:ascii="仿宋" w:hAnsi="仿宋" w:eastAsia="仿宋" w:cs="仿宋"/>
                      <w:color w:val="auto"/>
                      <w:highlight w:val="none"/>
                    </w:rPr>
                  </w:pPr>
                </w:p>
              </w:tc>
              <w:tc>
                <w:tcPr>
                  <w:tcW w:w="1381" w:type="pct"/>
                  <w:noWrap w:val="0"/>
                  <w:vAlign w:val="center"/>
                </w:tcPr>
                <w:p w14:paraId="7507AE91">
                  <w:pPr>
                    <w:widowControl/>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出渣车</w:t>
                  </w:r>
                </w:p>
              </w:tc>
              <w:tc>
                <w:tcPr>
                  <w:tcW w:w="1889" w:type="pct"/>
                  <w:noWrap w:val="0"/>
                  <w:vAlign w:val="center"/>
                </w:tcPr>
                <w:p w14:paraId="6C304520">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3000L</w:t>
                  </w:r>
                </w:p>
              </w:tc>
              <w:tc>
                <w:tcPr>
                  <w:tcW w:w="683" w:type="pct"/>
                  <w:noWrap w:val="0"/>
                  <w:vAlign w:val="center"/>
                </w:tcPr>
                <w:p w14:paraId="22F865C9">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2ED3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0462D74E">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679" w:type="pct"/>
                  <w:vMerge w:val="continue"/>
                  <w:noWrap w:val="0"/>
                  <w:vAlign w:val="center"/>
                </w:tcPr>
                <w:p w14:paraId="4D047A57">
                  <w:pPr>
                    <w:widowControl/>
                    <w:ind w:firstLine="420"/>
                    <w:jc w:val="left"/>
                    <w:rPr>
                      <w:rFonts w:hint="eastAsia" w:ascii="仿宋" w:hAnsi="仿宋" w:eastAsia="仿宋" w:cs="仿宋"/>
                      <w:color w:val="auto"/>
                      <w:highlight w:val="none"/>
                    </w:rPr>
                  </w:pPr>
                </w:p>
              </w:tc>
              <w:tc>
                <w:tcPr>
                  <w:tcW w:w="1381" w:type="pct"/>
                  <w:noWrap w:val="0"/>
                  <w:vAlign w:val="center"/>
                </w:tcPr>
                <w:p w14:paraId="051AF569">
                  <w:pPr>
                    <w:widowControl/>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夹层锅</w:t>
                  </w:r>
                </w:p>
              </w:tc>
              <w:tc>
                <w:tcPr>
                  <w:tcW w:w="1889" w:type="pct"/>
                  <w:noWrap w:val="0"/>
                  <w:vAlign w:val="center"/>
                </w:tcPr>
                <w:p w14:paraId="46408C09">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500L</w:t>
                  </w:r>
                </w:p>
              </w:tc>
              <w:tc>
                <w:tcPr>
                  <w:tcW w:w="683" w:type="pct"/>
                  <w:noWrap w:val="0"/>
                  <w:vAlign w:val="center"/>
                </w:tcPr>
                <w:p w14:paraId="2C9D170F">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476D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7DBD180D">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679" w:type="pct"/>
                  <w:vMerge w:val="continue"/>
                  <w:noWrap w:val="0"/>
                  <w:vAlign w:val="center"/>
                </w:tcPr>
                <w:p w14:paraId="18AF2EB2">
                  <w:pPr>
                    <w:widowControl/>
                    <w:ind w:firstLine="420"/>
                    <w:jc w:val="left"/>
                    <w:rPr>
                      <w:rFonts w:hint="eastAsia" w:ascii="仿宋" w:hAnsi="仿宋" w:eastAsia="仿宋" w:cs="仿宋"/>
                      <w:color w:val="auto"/>
                      <w:highlight w:val="none"/>
                    </w:rPr>
                  </w:pPr>
                </w:p>
              </w:tc>
              <w:tc>
                <w:tcPr>
                  <w:tcW w:w="1381" w:type="pct"/>
                  <w:noWrap w:val="0"/>
                  <w:vAlign w:val="center"/>
                </w:tcPr>
                <w:p w14:paraId="73CA7D96">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药液泵、循环水泵等</w:t>
                  </w:r>
                </w:p>
              </w:tc>
              <w:tc>
                <w:tcPr>
                  <w:tcW w:w="1889" w:type="pct"/>
                  <w:noWrap w:val="0"/>
                  <w:vAlign w:val="center"/>
                </w:tcPr>
                <w:p w14:paraId="5668E232">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683" w:type="pct"/>
                  <w:noWrap w:val="0"/>
                  <w:vAlign w:val="center"/>
                </w:tcPr>
                <w:p w14:paraId="3F03565C">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095E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368" w:type="pct"/>
                  <w:noWrap/>
                  <w:vAlign w:val="center"/>
                </w:tcPr>
                <w:p w14:paraId="11DFDC0C">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679" w:type="pct"/>
                  <w:vMerge w:val="continue"/>
                  <w:noWrap w:val="0"/>
                  <w:vAlign w:val="center"/>
                </w:tcPr>
                <w:p w14:paraId="674DECD8">
                  <w:pPr>
                    <w:widowControl/>
                    <w:ind w:firstLine="420"/>
                    <w:jc w:val="left"/>
                    <w:rPr>
                      <w:rFonts w:hint="eastAsia" w:ascii="仿宋" w:hAnsi="仿宋" w:eastAsia="仿宋" w:cs="仿宋"/>
                      <w:color w:val="auto"/>
                      <w:highlight w:val="none"/>
                    </w:rPr>
                  </w:pPr>
                </w:p>
              </w:tc>
              <w:tc>
                <w:tcPr>
                  <w:tcW w:w="1381" w:type="pct"/>
                  <w:noWrap w:val="0"/>
                  <w:vAlign w:val="center"/>
                </w:tcPr>
                <w:p w14:paraId="45648021">
                  <w:pPr>
                    <w:widowControl/>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设备、管道安装</w:t>
                  </w:r>
                </w:p>
              </w:tc>
              <w:tc>
                <w:tcPr>
                  <w:tcW w:w="1889" w:type="pct"/>
                  <w:noWrap w:val="0"/>
                  <w:vAlign w:val="center"/>
                </w:tcPr>
                <w:p w14:paraId="2E155A15">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683" w:type="pct"/>
                  <w:noWrap w:val="0"/>
                  <w:vAlign w:val="center"/>
                </w:tcPr>
                <w:p w14:paraId="6FFB6232">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7530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593F69EF">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679" w:type="pct"/>
                  <w:vMerge w:val="continue"/>
                  <w:noWrap w:val="0"/>
                  <w:vAlign w:val="center"/>
                </w:tcPr>
                <w:p w14:paraId="26DE32FA">
                  <w:pPr>
                    <w:widowControl/>
                    <w:ind w:firstLine="420"/>
                    <w:jc w:val="left"/>
                    <w:rPr>
                      <w:rFonts w:hint="eastAsia" w:ascii="仿宋" w:hAnsi="仿宋" w:eastAsia="仿宋" w:cs="仿宋"/>
                      <w:color w:val="auto"/>
                      <w:highlight w:val="none"/>
                    </w:rPr>
                  </w:pPr>
                </w:p>
              </w:tc>
              <w:tc>
                <w:tcPr>
                  <w:tcW w:w="1381" w:type="pct"/>
                  <w:noWrap w:val="0"/>
                  <w:vAlign w:val="center"/>
                </w:tcPr>
                <w:p w14:paraId="79EB8E83">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提取平台搭建</w:t>
                  </w:r>
                </w:p>
              </w:tc>
              <w:tc>
                <w:tcPr>
                  <w:tcW w:w="1889" w:type="pct"/>
                  <w:noWrap w:val="0"/>
                  <w:vAlign w:val="center"/>
                </w:tcPr>
                <w:p w14:paraId="1DA51AC2">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683" w:type="pct"/>
                  <w:noWrap w:val="0"/>
                  <w:vAlign w:val="center"/>
                </w:tcPr>
                <w:p w14:paraId="04F8C414">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08B6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38AD417B">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679" w:type="pct"/>
                  <w:vMerge w:val="continue"/>
                  <w:noWrap w:val="0"/>
                  <w:vAlign w:val="center"/>
                </w:tcPr>
                <w:p w14:paraId="19EAF0B7">
                  <w:pPr>
                    <w:widowControl/>
                    <w:ind w:firstLine="420"/>
                    <w:jc w:val="left"/>
                    <w:rPr>
                      <w:rFonts w:hint="eastAsia" w:ascii="仿宋" w:hAnsi="仿宋" w:eastAsia="仿宋" w:cs="仿宋"/>
                      <w:color w:val="auto"/>
                      <w:highlight w:val="none"/>
                    </w:rPr>
                  </w:pPr>
                </w:p>
              </w:tc>
              <w:tc>
                <w:tcPr>
                  <w:tcW w:w="1381" w:type="pct"/>
                  <w:noWrap w:val="0"/>
                  <w:vAlign w:val="center"/>
                </w:tcPr>
                <w:p w14:paraId="5A447494">
                  <w:pPr>
                    <w:widowControl/>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自控系统</w:t>
                  </w:r>
                </w:p>
              </w:tc>
              <w:tc>
                <w:tcPr>
                  <w:tcW w:w="1889" w:type="pct"/>
                  <w:noWrap w:val="0"/>
                  <w:vAlign w:val="center"/>
                </w:tcPr>
                <w:p w14:paraId="3D2B5968">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683" w:type="pct"/>
                  <w:noWrap w:val="0"/>
                  <w:vAlign w:val="center"/>
                </w:tcPr>
                <w:p w14:paraId="1A3D0999">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25F9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5068445B">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679" w:type="pct"/>
                  <w:vMerge w:val="continue"/>
                  <w:noWrap w:val="0"/>
                  <w:vAlign w:val="center"/>
                </w:tcPr>
                <w:p w14:paraId="52BBD95E">
                  <w:pPr>
                    <w:widowControl/>
                    <w:ind w:firstLine="420"/>
                    <w:jc w:val="left"/>
                    <w:rPr>
                      <w:rFonts w:hint="eastAsia" w:ascii="仿宋" w:hAnsi="仿宋" w:eastAsia="仿宋" w:cs="仿宋"/>
                      <w:color w:val="auto"/>
                      <w:highlight w:val="none"/>
                    </w:rPr>
                  </w:pPr>
                </w:p>
              </w:tc>
              <w:tc>
                <w:tcPr>
                  <w:tcW w:w="1381" w:type="pct"/>
                  <w:noWrap w:val="0"/>
                  <w:vAlign w:val="center"/>
                </w:tcPr>
                <w:p w14:paraId="64097B73">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CIP清洗系统</w:t>
                  </w:r>
                </w:p>
              </w:tc>
              <w:tc>
                <w:tcPr>
                  <w:tcW w:w="1889" w:type="pct"/>
                  <w:noWrap w:val="0"/>
                  <w:vAlign w:val="center"/>
                </w:tcPr>
                <w:p w14:paraId="26A28CB9">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683" w:type="pct"/>
                  <w:noWrap w:val="0"/>
                  <w:vAlign w:val="center"/>
                </w:tcPr>
                <w:p w14:paraId="00488F85">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1C0E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4FC54A3C">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16</w:t>
                  </w:r>
                </w:p>
              </w:tc>
              <w:tc>
                <w:tcPr>
                  <w:tcW w:w="679" w:type="pct"/>
                  <w:vMerge w:val="continue"/>
                  <w:noWrap w:val="0"/>
                  <w:vAlign w:val="center"/>
                </w:tcPr>
                <w:p w14:paraId="326875FE">
                  <w:pPr>
                    <w:widowControl/>
                    <w:ind w:firstLine="420"/>
                    <w:jc w:val="left"/>
                    <w:rPr>
                      <w:rFonts w:hint="eastAsia" w:ascii="仿宋" w:hAnsi="仿宋" w:eastAsia="仿宋" w:cs="仿宋"/>
                      <w:color w:val="auto"/>
                      <w:highlight w:val="none"/>
                    </w:rPr>
                  </w:pPr>
                </w:p>
              </w:tc>
              <w:tc>
                <w:tcPr>
                  <w:tcW w:w="1381" w:type="pct"/>
                  <w:noWrap w:val="0"/>
                  <w:vAlign w:val="center"/>
                </w:tcPr>
                <w:p w14:paraId="062B4A62">
                  <w:pPr>
                    <w:widowControl/>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提升机</w:t>
                  </w:r>
                </w:p>
              </w:tc>
              <w:tc>
                <w:tcPr>
                  <w:tcW w:w="1889" w:type="pct"/>
                  <w:noWrap w:val="0"/>
                  <w:vAlign w:val="center"/>
                </w:tcPr>
                <w:p w14:paraId="794C1F5C">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683" w:type="pct"/>
                  <w:noWrap w:val="0"/>
                  <w:vAlign w:val="center"/>
                </w:tcPr>
                <w:p w14:paraId="6BE6C46C">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369D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3629A661">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17</w:t>
                  </w:r>
                </w:p>
              </w:tc>
              <w:tc>
                <w:tcPr>
                  <w:tcW w:w="679" w:type="pct"/>
                  <w:vMerge w:val="continue"/>
                  <w:noWrap w:val="0"/>
                  <w:vAlign w:val="center"/>
                </w:tcPr>
                <w:p w14:paraId="4FC16C13">
                  <w:pPr>
                    <w:widowControl/>
                    <w:ind w:firstLine="420"/>
                    <w:jc w:val="left"/>
                    <w:rPr>
                      <w:rFonts w:hint="eastAsia" w:ascii="仿宋" w:hAnsi="仿宋" w:eastAsia="仿宋" w:cs="仿宋"/>
                      <w:color w:val="auto"/>
                      <w:highlight w:val="none"/>
                    </w:rPr>
                  </w:pPr>
                </w:p>
              </w:tc>
              <w:tc>
                <w:tcPr>
                  <w:tcW w:w="1381" w:type="pct"/>
                  <w:noWrap w:val="0"/>
                  <w:vAlign w:val="center"/>
                </w:tcPr>
                <w:p w14:paraId="16C6C83C">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提取浓缩机组</w:t>
                  </w:r>
                </w:p>
              </w:tc>
              <w:tc>
                <w:tcPr>
                  <w:tcW w:w="1889" w:type="pct"/>
                  <w:noWrap w:val="0"/>
                  <w:vAlign w:val="center"/>
                </w:tcPr>
                <w:p w14:paraId="4860901E">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200L</w:t>
                  </w:r>
                </w:p>
              </w:tc>
              <w:tc>
                <w:tcPr>
                  <w:tcW w:w="683" w:type="pct"/>
                  <w:noWrap w:val="0"/>
                  <w:vAlign w:val="center"/>
                </w:tcPr>
                <w:p w14:paraId="637B5E31">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232F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24488556">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18</w:t>
                  </w:r>
                </w:p>
              </w:tc>
              <w:tc>
                <w:tcPr>
                  <w:tcW w:w="679" w:type="pct"/>
                  <w:vMerge w:val="continue"/>
                  <w:noWrap w:val="0"/>
                  <w:vAlign w:val="center"/>
                </w:tcPr>
                <w:p w14:paraId="2897BD74">
                  <w:pPr>
                    <w:widowControl/>
                    <w:ind w:firstLine="420"/>
                    <w:jc w:val="left"/>
                    <w:rPr>
                      <w:rFonts w:hint="eastAsia" w:ascii="仿宋" w:hAnsi="仿宋" w:eastAsia="仿宋" w:cs="仿宋"/>
                      <w:color w:val="auto"/>
                      <w:highlight w:val="none"/>
                    </w:rPr>
                  </w:pPr>
                </w:p>
              </w:tc>
              <w:tc>
                <w:tcPr>
                  <w:tcW w:w="1381" w:type="pct"/>
                  <w:noWrap w:val="0"/>
                  <w:vAlign w:val="center"/>
                </w:tcPr>
                <w:p w14:paraId="03D5597D">
                  <w:pPr>
                    <w:widowControl/>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配液罐</w:t>
                  </w:r>
                </w:p>
              </w:tc>
              <w:tc>
                <w:tcPr>
                  <w:tcW w:w="1889" w:type="pct"/>
                  <w:noWrap w:val="0"/>
                  <w:vAlign w:val="center"/>
                </w:tcPr>
                <w:p w14:paraId="2BBDCC4B">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3000L</w:t>
                  </w:r>
                </w:p>
              </w:tc>
              <w:tc>
                <w:tcPr>
                  <w:tcW w:w="683" w:type="pct"/>
                  <w:noWrap w:val="0"/>
                  <w:vAlign w:val="center"/>
                </w:tcPr>
                <w:p w14:paraId="32C8D3B4">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3</w:t>
                  </w:r>
                </w:p>
              </w:tc>
            </w:tr>
            <w:tr w14:paraId="3884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34DC5CE0">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19</w:t>
                  </w:r>
                </w:p>
              </w:tc>
              <w:tc>
                <w:tcPr>
                  <w:tcW w:w="679" w:type="pct"/>
                  <w:vMerge w:val="continue"/>
                  <w:noWrap w:val="0"/>
                  <w:vAlign w:val="center"/>
                </w:tcPr>
                <w:p w14:paraId="684C8609">
                  <w:pPr>
                    <w:widowControl/>
                    <w:ind w:firstLine="420"/>
                    <w:jc w:val="left"/>
                    <w:rPr>
                      <w:rFonts w:hint="eastAsia" w:ascii="仿宋" w:hAnsi="仿宋" w:eastAsia="仿宋" w:cs="仿宋"/>
                      <w:color w:val="auto"/>
                      <w:highlight w:val="none"/>
                    </w:rPr>
                  </w:pPr>
                </w:p>
              </w:tc>
              <w:tc>
                <w:tcPr>
                  <w:tcW w:w="1381" w:type="pct"/>
                  <w:noWrap w:val="0"/>
                  <w:vAlign w:val="center"/>
                </w:tcPr>
                <w:p w14:paraId="675F4B7A">
                  <w:pPr>
                    <w:widowControl/>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配液罐</w:t>
                  </w:r>
                </w:p>
              </w:tc>
              <w:tc>
                <w:tcPr>
                  <w:tcW w:w="1889" w:type="pct"/>
                  <w:noWrap w:val="0"/>
                  <w:vAlign w:val="center"/>
                </w:tcPr>
                <w:p w14:paraId="203C3C19">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1000L</w:t>
                  </w:r>
                </w:p>
              </w:tc>
              <w:tc>
                <w:tcPr>
                  <w:tcW w:w="683" w:type="pct"/>
                  <w:noWrap w:val="0"/>
                  <w:vAlign w:val="center"/>
                </w:tcPr>
                <w:p w14:paraId="577D97BF">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063B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68" w:type="pct"/>
                  <w:noWrap/>
                  <w:vAlign w:val="center"/>
                </w:tcPr>
                <w:p w14:paraId="55D77191">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20</w:t>
                  </w:r>
                </w:p>
              </w:tc>
              <w:tc>
                <w:tcPr>
                  <w:tcW w:w="679" w:type="pct"/>
                  <w:vMerge w:val="continue"/>
                  <w:noWrap w:val="0"/>
                  <w:vAlign w:val="center"/>
                </w:tcPr>
                <w:p w14:paraId="1B240717">
                  <w:pPr>
                    <w:widowControl/>
                    <w:ind w:firstLine="420"/>
                    <w:jc w:val="left"/>
                    <w:rPr>
                      <w:rFonts w:hint="eastAsia" w:ascii="仿宋" w:hAnsi="仿宋" w:eastAsia="仿宋" w:cs="仿宋"/>
                      <w:color w:val="auto"/>
                      <w:highlight w:val="none"/>
                    </w:rPr>
                  </w:pPr>
                </w:p>
              </w:tc>
              <w:tc>
                <w:tcPr>
                  <w:tcW w:w="1381" w:type="pct"/>
                  <w:noWrap/>
                  <w:vAlign w:val="center"/>
                </w:tcPr>
                <w:p w14:paraId="51A32C90">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液体缓存罐</w:t>
                  </w:r>
                </w:p>
              </w:tc>
              <w:tc>
                <w:tcPr>
                  <w:tcW w:w="1889" w:type="pct"/>
                  <w:noWrap/>
                  <w:vAlign w:val="center"/>
                </w:tcPr>
                <w:p w14:paraId="35CC33DA">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500L</w:t>
                  </w:r>
                </w:p>
              </w:tc>
              <w:tc>
                <w:tcPr>
                  <w:tcW w:w="683" w:type="pct"/>
                  <w:noWrap/>
                  <w:vAlign w:val="center"/>
                </w:tcPr>
                <w:p w14:paraId="116521D6">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4</w:t>
                  </w:r>
                </w:p>
              </w:tc>
            </w:tr>
            <w:tr w14:paraId="1433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31B6DABE">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21</w:t>
                  </w:r>
                </w:p>
              </w:tc>
              <w:tc>
                <w:tcPr>
                  <w:tcW w:w="679" w:type="pct"/>
                  <w:vMerge w:val="continue"/>
                  <w:noWrap w:val="0"/>
                  <w:vAlign w:val="center"/>
                </w:tcPr>
                <w:p w14:paraId="572104E5">
                  <w:pPr>
                    <w:widowControl/>
                    <w:ind w:firstLine="420"/>
                    <w:jc w:val="left"/>
                    <w:rPr>
                      <w:rFonts w:hint="eastAsia" w:ascii="仿宋" w:hAnsi="仿宋" w:eastAsia="仿宋" w:cs="仿宋"/>
                      <w:color w:val="auto"/>
                      <w:highlight w:val="none"/>
                    </w:rPr>
                  </w:pPr>
                </w:p>
              </w:tc>
              <w:tc>
                <w:tcPr>
                  <w:tcW w:w="1381" w:type="pct"/>
                  <w:noWrap/>
                  <w:vAlign w:val="center"/>
                </w:tcPr>
                <w:p w14:paraId="608205D0">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液体缓存罐</w:t>
                  </w:r>
                </w:p>
              </w:tc>
              <w:tc>
                <w:tcPr>
                  <w:tcW w:w="1889" w:type="pct"/>
                  <w:noWrap/>
                  <w:vAlign w:val="center"/>
                </w:tcPr>
                <w:p w14:paraId="5B0335B4">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3000L</w:t>
                  </w:r>
                </w:p>
              </w:tc>
              <w:tc>
                <w:tcPr>
                  <w:tcW w:w="683" w:type="pct"/>
                  <w:noWrap/>
                  <w:vAlign w:val="center"/>
                </w:tcPr>
                <w:p w14:paraId="5C846C54">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6F07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04AA615E">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22</w:t>
                  </w:r>
                </w:p>
              </w:tc>
              <w:tc>
                <w:tcPr>
                  <w:tcW w:w="679" w:type="pct"/>
                  <w:vMerge w:val="continue"/>
                  <w:noWrap w:val="0"/>
                  <w:vAlign w:val="center"/>
                </w:tcPr>
                <w:p w14:paraId="7E6CDC01">
                  <w:pPr>
                    <w:widowControl/>
                    <w:ind w:firstLine="420"/>
                    <w:jc w:val="left"/>
                    <w:rPr>
                      <w:rFonts w:hint="eastAsia" w:ascii="仿宋" w:hAnsi="仿宋" w:eastAsia="仿宋" w:cs="仿宋"/>
                      <w:color w:val="auto"/>
                      <w:highlight w:val="none"/>
                    </w:rPr>
                  </w:pPr>
                </w:p>
              </w:tc>
              <w:tc>
                <w:tcPr>
                  <w:tcW w:w="1381" w:type="pct"/>
                  <w:noWrap w:val="0"/>
                  <w:vAlign w:val="center"/>
                </w:tcPr>
                <w:p w14:paraId="69E2F078">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球形浓缩器</w:t>
                  </w:r>
                </w:p>
              </w:tc>
              <w:tc>
                <w:tcPr>
                  <w:tcW w:w="1889" w:type="pct"/>
                  <w:noWrap w:val="0"/>
                  <w:vAlign w:val="center"/>
                </w:tcPr>
                <w:p w14:paraId="72439F70">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500L</w:t>
                  </w:r>
                </w:p>
              </w:tc>
              <w:tc>
                <w:tcPr>
                  <w:tcW w:w="683" w:type="pct"/>
                  <w:noWrap/>
                  <w:vAlign w:val="center"/>
                </w:tcPr>
                <w:p w14:paraId="0853C0A6">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0F73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2DBAC257">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23</w:t>
                  </w:r>
                </w:p>
              </w:tc>
              <w:tc>
                <w:tcPr>
                  <w:tcW w:w="679" w:type="pct"/>
                  <w:vMerge w:val="continue"/>
                  <w:noWrap w:val="0"/>
                  <w:vAlign w:val="center"/>
                </w:tcPr>
                <w:p w14:paraId="63D9CFED">
                  <w:pPr>
                    <w:widowControl/>
                    <w:ind w:firstLine="420"/>
                    <w:jc w:val="left"/>
                    <w:rPr>
                      <w:rFonts w:hint="eastAsia" w:ascii="仿宋" w:hAnsi="仿宋" w:eastAsia="仿宋" w:cs="仿宋"/>
                      <w:color w:val="auto"/>
                      <w:highlight w:val="none"/>
                    </w:rPr>
                  </w:pPr>
                </w:p>
              </w:tc>
              <w:tc>
                <w:tcPr>
                  <w:tcW w:w="1381" w:type="pct"/>
                  <w:noWrap w:val="0"/>
                  <w:vAlign w:val="center"/>
                </w:tcPr>
                <w:p w14:paraId="1D7310CD">
                  <w:pPr>
                    <w:widowControl/>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收膏罐</w:t>
                  </w:r>
                </w:p>
              </w:tc>
              <w:tc>
                <w:tcPr>
                  <w:tcW w:w="1889" w:type="pct"/>
                  <w:noWrap w:val="0"/>
                  <w:vAlign w:val="center"/>
                </w:tcPr>
                <w:p w14:paraId="3C5E9B54">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500L</w:t>
                  </w:r>
                </w:p>
              </w:tc>
              <w:tc>
                <w:tcPr>
                  <w:tcW w:w="683" w:type="pct"/>
                  <w:noWrap/>
                  <w:vAlign w:val="center"/>
                </w:tcPr>
                <w:p w14:paraId="35ABE004">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6712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68" w:type="pct"/>
                  <w:noWrap/>
                  <w:vAlign w:val="center"/>
                </w:tcPr>
                <w:p w14:paraId="36E55C22">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24</w:t>
                  </w:r>
                </w:p>
              </w:tc>
              <w:tc>
                <w:tcPr>
                  <w:tcW w:w="679" w:type="pct"/>
                  <w:vMerge w:val="restart"/>
                  <w:noWrap w:val="0"/>
                  <w:vAlign w:val="center"/>
                </w:tcPr>
                <w:p w14:paraId="3956E0F3">
                  <w:pPr>
                    <w:widowControl/>
                    <w:rPr>
                      <w:rFonts w:hint="eastAsia" w:ascii="仿宋" w:hAnsi="仿宋" w:eastAsia="仿宋" w:cs="仿宋"/>
                      <w:color w:val="auto"/>
                      <w:highlight w:val="none"/>
                    </w:rPr>
                  </w:pPr>
                  <w:r>
                    <w:rPr>
                      <w:rFonts w:hint="eastAsia" w:ascii="仿宋" w:hAnsi="仿宋" w:eastAsia="仿宋" w:cs="仿宋"/>
                      <w:color w:val="auto"/>
                      <w:highlight w:val="none"/>
                    </w:rPr>
                    <w:t>离心、喷干区</w:t>
                  </w:r>
                </w:p>
              </w:tc>
              <w:tc>
                <w:tcPr>
                  <w:tcW w:w="1381" w:type="pct"/>
                  <w:noWrap/>
                  <w:vAlign w:val="center"/>
                </w:tcPr>
                <w:p w14:paraId="0707D346">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陶瓷膜过滤装置</w:t>
                  </w:r>
                </w:p>
              </w:tc>
              <w:tc>
                <w:tcPr>
                  <w:tcW w:w="1889" w:type="pct"/>
                  <w:noWrap/>
                  <w:vAlign w:val="center"/>
                </w:tcPr>
                <w:p w14:paraId="0EAAD8A8">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≥10m</w:t>
                  </w:r>
                  <w:r>
                    <w:rPr>
                      <w:rFonts w:hint="eastAsia" w:ascii="仿宋" w:hAnsi="仿宋" w:eastAsia="仿宋" w:cs="仿宋"/>
                      <w:color w:val="auto"/>
                      <w:highlight w:val="none"/>
                      <w:vertAlign w:val="superscript"/>
                    </w:rPr>
                    <w:t>2</w:t>
                  </w:r>
                  <w:r>
                    <w:rPr>
                      <w:rFonts w:hint="eastAsia" w:ascii="仿宋" w:hAnsi="仿宋" w:eastAsia="仿宋" w:cs="仿宋"/>
                      <w:color w:val="auto"/>
                      <w:highlight w:val="none"/>
                    </w:rPr>
                    <w:t>过滤面积</w:t>
                  </w:r>
                </w:p>
              </w:tc>
              <w:tc>
                <w:tcPr>
                  <w:tcW w:w="683" w:type="pct"/>
                  <w:noWrap/>
                  <w:vAlign w:val="center"/>
                </w:tcPr>
                <w:p w14:paraId="10814840">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79A8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4C106071">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25</w:t>
                  </w:r>
                </w:p>
              </w:tc>
              <w:tc>
                <w:tcPr>
                  <w:tcW w:w="679" w:type="pct"/>
                  <w:vMerge w:val="continue"/>
                  <w:noWrap w:val="0"/>
                  <w:vAlign w:val="center"/>
                </w:tcPr>
                <w:p w14:paraId="43AAE95B">
                  <w:pPr>
                    <w:widowControl/>
                    <w:ind w:firstLine="420"/>
                    <w:jc w:val="left"/>
                    <w:rPr>
                      <w:rFonts w:hint="eastAsia" w:ascii="仿宋" w:hAnsi="仿宋" w:eastAsia="仿宋" w:cs="仿宋"/>
                      <w:color w:val="auto"/>
                      <w:highlight w:val="none"/>
                    </w:rPr>
                  </w:pPr>
                </w:p>
              </w:tc>
              <w:tc>
                <w:tcPr>
                  <w:tcW w:w="1381" w:type="pct"/>
                  <w:noWrap/>
                  <w:vAlign w:val="center"/>
                </w:tcPr>
                <w:p w14:paraId="42F2DB65">
                  <w:pPr>
                    <w:widowControl/>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管式离心机</w:t>
                  </w:r>
                </w:p>
              </w:tc>
              <w:tc>
                <w:tcPr>
                  <w:tcW w:w="1889" w:type="pct"/>
                  <w:noWrap/>
                  <w:vAlign w:val="center"/>
                </w:tcPr>
                <w:p w14:paraId="5F151AD0">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GQ150</w:t>
                  </w:r>
                </w:p>
              </w:tc>
              <w:tc>
                <w:tcPr>
                  <w:tcW w:w="683" w:type="pct"/>
                  <w:noWrap/>
                  <w:vAlign w:val="center"/>
                </w:tcPr>
                <w:p w14:paraId="01A850E3">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4</w:t>
                  </w:r>
                </w:p>
              </w:tc>
            </w:tr>
            <w:tr w14:paraId="0786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20131148">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26</w:t>
                  </w:r>
                </w:p>
              </w:tc>
              <w:tc>
                <w:tcPr>
                  <w:tcW w:w="679" w:type="pct"/>
                  <w:vMerge w:val="continue"/>
                  <w:noWrap w:val="0"/>
                  <w:vAlign w:val="center"/>
                </w:tcPr>
                <w:p w14:paraId="458E6AA3">
                  <w:pPr>
                    <w:widowControl/>
                    <w:ind w:firstLine="420"/>
                    <w:jc w:val="left"/>
                    <w:rPr>
                      <w:rFonts w:hint="eastAsia" w:ascii="仿宋" w:hAnsi="仿宋" w:eastAsia="仿宋" w:cs="仿宋"/>
                      <w:color w:val="auto"/>
                      <w:highlight w:val="none"/>
                    </w:rPr>
                  </w:pPr>
                </w:p>
              </w:tc>
              <w:tc>
                <w:tcPr>
                  <w:tcW w:w="1381" w:type="pct"/>
                  <w:noWrap/>
                  <w:vAlign w:val="center"/>
                </w:tcPr>
                <w:p w14:paraId="2E2504E7">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高速平板离心机</w:t>
                  </w:r>
                </w:p>
              </w:tc>
              <w:tc>
                <w:tcPr>
                  <w:tcW w:w="1889" w:type="pct"/>
                  <w:noWrap/>
                  <w:vAlign w:val="center"/>
                </w:tcPr>
                <w:p w14:paraId="0755CA91">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800型</w:t>
                  </w:r>
                </w:p>
              </w:tc>
              <w:tc>
                <w:tcPr>
                  <w:tcW w:w="683" w:type="pct"/>
                  <w:noWrap/>
                  <w:vAlign w:val="center"/>
                </w:tcPr>
                <w:p w14:paraId="64A37643">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2</w:t>
                  </w:r>
                </w:p>
              </w:tc>
            </w:tr>
            <w:tr w14:paraId="68DE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68" w:type="pct"/>
                  <w:noWrap/>
                  <w:vAlign w:val="center"/>
                </w:tcPr>
                <w:p w14:paraId="5E666344">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27</w:t>
                  </w:r>
                </w:p>
              </w:tc>
              <w:tc>
                <w:tcPr>
                  <w:tcW w:w="679" w:type="pct"/>
                  <w:vMerge w:val="continue"/>
                  <w:noWrap w:val="0"/>
                  <w:vAlign w:val="center"/>
                </w:tcPr>
                <w:p w14:paraId="52548E5B">
                  <w:pPr>
                    <w:widowControl/>
                    <w:ind w:firstLine="420"/>
                    <w:jc w:val="left"/>
                    <w:rPr>
                      <w:rFonts w:hint="eastAsia" w:ascii="仿宋" w:hAnsi="仿宋" w:eastAsia="仿宋" w:cs="仿宋"/>
                      <w:color w:val="auto"/>
                      <w:highlight w:val="none"/>
                    </w:rPr>
                  </w:pPr>
                </w:p>
              </w:tc>
              <w:tc>
                <w:tcPr>
                  <w:tcW w:w="1381" w:type="pct"/>
                  <w:noWrap/>
                  <w:vAlign w:val="center"/>
                </w:tcPr>
                <w:p w14:paraId="7DE2FC06">
                  <w:pPr>
                    <w:widowControl/>
                    <w:ind w:firstLine="1050" w:firstLineChars="500"/>
                    <w:rPr>
                      <w:rFonts w:hint="eastAsia" w:ascii="仿宋" w:hAnsi="仿宋" w:eastAsia="仿宋" w:cs="仿宋"/>
                      <w:color w:val="auto"/>
                      <w:highlight w:val="none"/>
                    </w:rPr>
                  </w:pPr>
                  <w:r>
                    <w:rPr>
                      <w:rFonts w:hint="eastAsia" w:ascii="仿宋" w:hAnsi="仿宋" w:eastAsia="仿宋" w:cs="仿宋"/>
                      <w:color w:val="auto"/>
                      <w:highlight w:val="none"/>
                    </w:rPr>
                    <w:t>冷库</w:t>
                  </w:r>
                </w:p>
              </w:tc>
              <w:tc>
                <w:tcPr>
                  <w:tcW w:w="1889" w:type="pct"/>
                  <w:noWrap/>
                  <w:vAlign w:val="center"/>
                </w:tcPr>
                <w:p w14:paraId="4348DAEC">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683" w:type="pct"/>
                  <w:noWrap/>
                  <w:vAlign w:val="center"/>
                </w:tcPr>
                <w:p w14:paraId="260B4D1C">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7C95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8" w:type="pct"/>
                  <w:noWrap/>
                  <w:vAlign w:val="center"/>
                </w:tcPr>
                <w:p w14:paraId="7FBC892B">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28</w:t>
                  </w:r>
                </w:p>
              </w:tc>
              <w:tc>
                <w:tcPr>
                  <w:tcW w:w="679" w:type="pct"/>
                  <w:vMerge w:val="continue"/>
                  <w:noWrap w:val="0"/>
                  <w:vAlign w:val="center"/>
                </w:tcPr>
                <w:p w14:paraId="3F87788D">
                  <w:pPr>
                    <w:widowControl/>
                    <w:ind w:firstLine="420"/>
                    <w:jc w:val="left"/>
                    <w:rPr>
                      <w:rFonts w:hint="eastAsia" w:ascii="仿宋" w:hAnsi="仿宋" w:eastAsia="仿宋" w:cs="仿宋"/>
                      <w:color w:val="auto"/>
                      <w:highlight w:val="none"/>
                    </w:rPr>
                  </w:pPr>
                </w:p>
              </w:tc>
              <w:tc>
                <w:tcPr>
                  <w:tcW w:w="1381" w:type="pct"/>
                  <w:noWrap/>
                  <w:vAlign w:val="center"/>
                </w:tcPr>
                <w:p w14:paraId="660CE1F6">
                  <w:pPr>
                    <w:widowControl/>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喷雾干燥机</w:t>
                  </w:r>
                </w:p>
              </w:tc>
              <w:tc>
                <w:tcPr>
                  <w:tcW w:w="1889" w:type="pct"/>
                  <w:noWrap/>
                  <w:vAlign w:val="center"/>
                </w:tcPr>
                <w:p w14:paraId="2C8F1990">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100型，含气扫装置，</w:t>
                  </w:r>
                </w:p>
                <w:p w14:paraId="751111CD">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冷风夹套风机，气振装置等</w:t>
                  </w:r>
                </w:p>
              </w:tc>
              <w:tc>
                <w:tcPr>
                  <w:tcW w:w="683" w:type="pct"/>
                  <w:noWrap/>
                  <w:vAlign w:val="center"/>
                </w:tcPr>
                <w:p w14:paraId="21291FE6">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bl>
          <w:p w14:paraId="3178D989">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注：以上表格内容为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项内容。</w:t>
            </w:r>
          </w:p>
          <w:p w14:paraId="15E76B34">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1、6000L多功能提取罐（配套储罐）</w:t>
            </w:r>
            <w:bookmarkEnd w:id="0"/>
            <w:r>
              <w:rPr>
                <w:rFonts w:hint="eastAsia" w:ascii="仿宋" w:hAnsi="仿宋" w:eastAsia="仿宋" w:cs="仿宋"/>
                <w:b/>
                <w:bCs/>
                <w:color w:val="auto"/>
                <w:sz w:val="24"/>
                <w:szCs w:val="24"/>
                <w:highlight w:val="none"/>
              </w:rPr>
              <w:t>2套</w:t>
            </w:r>
          </w:p>
          <w:p w14:paraId="0D01A885">
            <w:pPr>
              <w:rPr>
                <w:rFonts w:hint="eastAsia" w:ascii="仿宋" w:hAnsi="仿宋" w:eastAsia="仿宋" w:cs="仿宋"/>
                <w:color w:val="auto"/>
                <w:sz w:val="24"/>
                <w:szCs w:val="24"/>
                <w:highlight w:val="none"/>
              </w:rPr>
            </w:pPr>
            <w:bookmarkStart w:id="1" w:name="OLE_LINK6"/>
            <w:bookmarkStart w:id="2" w:name="OLE_LINK50"/>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1.1配置：6000L 提取罐2套、6000L 提取液储罐2套、输送泵、管件阀门。</w:t>
            </w:r>
          </w:p>
          <w:p w14:paraId="0C60736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1.2技术参数：</w:t>
            </w:r>
          </w:p>
          <w:p w14:paraId="6C623509">
            <w:pPr>
              <w:ind w:firstLine="480" w:firstLineChars="200"/>
              <w:rPr>
                <w:rFonts w:hint="eastAsia" w:ascii="仿宋" w:hAnsi="仿宋" w:eastAsia="仿宋" w:cs="仿宋"/>
                <w:color w:val="auto"/>
                <w:sz w:val="24"/>
                <w:szCs w:val="24"/>
                <w:highlight w:val="none"/>
              </w:rPr>
            </w:pPr>
            <w:bookmarkStart w:id="3" w:name="OLE_LINK43"/>
            <w:r>
              <w:rPr>
                <w:rFonts w:hint="eastAsia" w:ascii="仿宋" w:hAnsi="仿宋" w:eastAsia="仿宋" w:cs="仿宋"/>
                <w:color w:val="auto"/>
                <w:sz w:val="24"/>
                <w:szCs w:val="24"/>
                <w:highlight w:val="none"/>
              </w:rPr>
              <w:t>1.2.1</w:t>
            </w:r>
            <w:bookmarkEnd w:id="1"/>
            <w:r>
              <w:rPr>
                <w:rFonts w:hint="eastAsia" w:ascii="仿宋" w:hAnsi="仿宋" w:eastAsia="仿宋" w:cs="仿宋"/>
                <w:color w:val="auto"/>
                <w:sz w:val="24"/>
                <w:szCs w:val="24"/>
                <w:highlight w:val="none"/>
              </w:rPr>
              <w:t>提取罐有效容积≥6000L，主材质不低于S30408不锈钢；</w:t>
            </w:r>
          </w:p>
          <w:p w14:paraId="590B937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1.2.2筒体</w:t>
            </w:r>
            <w:bookmarkStart w:id="4" w:name="OLE_LINK41"/>
            <w:r>
              <w:rPr>
                <w:rFonts w:hint="eastAsia" w:ascii="仿宋" w:hAnsi="仿宋" w:eastAsia="仿宋" w:cs="仿宋"/>
                <w:color w:val="auto"/>
                <w:sz w:val="24"/>
                <w:szCs w:val="24"/>
                <w:highlight w:val="none"/>
              </w:rPr>
              <w:t>直径≥</w:t>
            </w:r>
            <w:bookmarkEnd w:id="4"/>
            <w:r>
              <w:rPr>
                <w:rFonts w:hint="eastAsia" w:ascii="仿宋" w:hAnsi="仿宋" w:eastAsia="仿宋" w:cs="仿宋"/>
                <w:color w:val="auto"/>
                <w:sz w:val="24"/>
                <w:szCs w:val="24"/>
                <w:highlight w:val="none"/>
              </w:rPr>
              <w:t>1600mm，</w:t>
            </w:r>
            <w:bookmarkStart w:id="5" w:name="OLE_LINK42"/>
            <w:r>
              <w:rPr>
                <w:rFonts w:hint="eastAsia" w:ascii="仿宋" w:hAnsi="仿宋" w:eastAsia="仿宋" w:cs="仿宋"/>
                <w:color w:val="auto"/>
                <w:sz w:val="24"/>
                <w:szCs w:val="24"/>
                <w:highlight w:val="none"/>
              </w:rPr>
              <w:t>厚度≥</w:t>
            </w:r>
            <w:bookmarkEnd w:id="5"/>
            <w:r>
              <w:rPr>
                <w:rFonts w:hint="eastAsia" w:ascii="仿宋" w:hAnsi="仿宋" w:eastAsia="仿宋" w:cs="仿宋"/>
                <w:color w:val="auto"/>
                <w:sz w:val="24"/>
                <w:szCs w:val="24"/>
                <w:highlight w:val="none"/>
              </w:rPr>
              <w:t>8mm；夹套筒体直径≥1700mm，厚度≥6mm，保温材质至少为硅酸铝，厚度≥50mm；</w:t>
            </w:r>
          </w:p>
          <w:p w14:paraId="54D0734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1.2.3罐内设计压力常压，设计温度≥110℃；夹套设计压力≥0.30Mpa，设计温度≥143℃；</w:t>
            </w:r>
          </w:p>
          <w:p w14:paraId="2EC68792">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※1.2.4油水分离器</w:t>
            </w:r>
            <w:bookmarkStart w:id="6" w:name="OLE_LINK74"/>
            <w:r>
              <w:rPr>
                <w:rFonts w:hint="eastAsia" w:ascii="仿宋" w:hAnsi="仿宋" w:eastAsia="仿宋" w:cs="仿宋"/>
                <w:color w:val="auto"/>
                <w:sz w:val="24"/>
                <w:szCs w:val="24"/>
                <w:highlight w:val="none"/>
              </w:rPr>
              <w:t>至少</w:t>
            </w:r>
            <w:bookmarkEnd w:id="6"/>
            <w:r>
              <w:rPr>
                <w:rFonts w:hint="eastAsia" w:ascii="仿宋" w:hAnsi="仿宋" w:eastAsia="仿宋" w:cs="仿宋"/>
                <w:color w:val="auto"/>
                <w:sz w:val="24"/>
                <w:szCs w:val="24"/>
                <w:highlight w:val="none"/>
              </w:rPr>
              <w:t>为304不锈钢材质＋硼硅玻璃</w:t>
            </w:r>
            <w:r>
              <w:rPr>
                <w:rFonts w:hint="eastAsia" w:ascii="仿宋" w:hAnsi="仿宋" w:eastAsia="仿宋" w:cs="仿宋"/>
                <w:color w:val="auto"/>
                <w:kern w:val="0"/>
                <w:sz w:val="24"/>
                <w:szCs w:val="24"/>
                <w:highlight w:val="none"/>
                <w:lang w:bidi="ar"/>
              </w:rPr>
              <w:t>；</w:t>
            </w:r>
          </w:p>
          <w:p w14:paraId="592DF85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1.2.5冷凝器换热面积≥20㎡；冷却器换热面积≥2㎡；</w:t>
            </w:r>
          </w:p>
          <w:p w14:paraId="6BB97317">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★1.2.6储液罐容积≥6000L，双层筒体和下封头带保温，筒体内设计压力常压，筒体内胆材质SUS304，上下封头厚度≥3mm，保温材质至少为硅酸铝，厚度≥50mm；</w:t>
            </w:r>
          </w:p>
          <w:p w14:paraId="19DBAC03">
            <w:pPr>
              <w:ind w:firstLine="240" w:firstLineChars="100"/>
              <w:rPr>
                <w:rFonts w:hint="eastAsia" w:ascii="仿宋" w:hAnsi="仿宋" w:eastAsia="仿宋" w:cs="仿宋"/>
                <w:color w:val="auto"/>
                <w:sz w:val="24"/>
                <w:szCs w:val="24"/>
                <w:highlight w:val="none"/>
              </w:rPr>
            </w:pPr>
            <w:bookmarkStart w:id="7" w:name="OLE_LINK67"/>
            <w:r>
              <w:rPr>
                <w:rFonts w:hint="eastAsia" w:ascii="仿宋" w:hAnsi="仿宋" w:eastAsia="仿宋" w:cs="仿宋"/>
                <w:color w:val="auto"/>
                <w:sz w:val="24"/>
                <w:szCs w:val="24"/>
                <w:highlight w:val="none"/>
              </w:rPr>
              <w:t>▲</w:t>
            </w:r>
            <w:bookmarkEnd w:id="2"/>
            <w:bookmarkEnd w:id="7"/>
            <w:r>
              <w:rPr>
                <w:rFonts w:hint="eastAsia" w:ascii="仿宋" w:hAnsi="仿宋" w:eastAsia="仿宋" w:cs="仿宋"/>
                <w:color w:val="auto"/>
                <w:sz w:val="24"/>
                <w:szCs w:val="24"/>
                <w:highlight w:val="none"/>
              </w:rPr>
              <w:t>1.2.7</w:t>
            </w:r>
            <w:bookmarkStart w:id="8" w:name="OLE_LINK45"/>
            <w:r>
              <w:rPr>
                <w:rFonts w:hint="eastAsia" w:ascii="仿宋" w:hAnsi="仿宋" w:eastAsia="仿宋" w:cs="仿宋"/>
                <w:color w:val="auto"/>
                <w:sz w:val="24"/>
                <w:szCs w:val="24"/>
                <w:highlight w:val="none"/>
              </w:rPr>
              <w:t>提供压力容器相关证书；</w:t>
            </w:r>
            <w:bookmarkEnd w:id="8"/>
            <w:r>
              <w:rPr>
                <w:rFonts w:hint="eastAsia" w:ascii="仿宋" w:hAnsi="仿宋" w:eastAsia="仿宋" w:cs="仿宋"/>
                <w:color w:val="auto"/>
                <w:sz w:val="24"/>
                <w:szCs w:val="24"/>
                <w:highlight w:val="none"/>
              </w:rPr>
              <w:t>自控需求：温度控制、蒸汽控制、加液量控制、CIP控制、排污控制、双联过滤器堵塞控制等；</w:t>
            </w:r>
          </w:p>
          <w:p w14:paraId="4F2BB56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1.2.8</w:t>
            </w:r>
            <w:bookmarkStart w:id="9" w:name="OLE_LINK69"/>
            <w:r>
              <w:rPr>
                <w:rFonts w:hint="eastAsia" w:ascii="仿宋" w:hAnsi="仿宋" w:eastAsia="仿宋" w:cs="仿宋"/>
                <w:color w:val="auto"/>
                <w:sz w:val="24"/>
                <w:szCs w:val="24"/>
                <w:highlight w:val="none"/>
              </w:rPr>
              <w:t>设备内表面抛光至镜面、表面粗糙度Ra≤0.4um，设备外表面亚光处理、表面粗糙度Ra≤0.8um，符合2010版GMP要求</w:t>
            </w:r>
            <w:bookmarkEnd w:id="9"/>
            <w:r>
              <w:rPr>
                <w:rFonts w:hint="eastAsia" w:ascii="仿宋" w:hAnsi="仿宋" w:eastAsia="仿宋" w:cs="仿宋"/>
                <w:color w:val="auto"/>
                <w:sz w:val="24"/>
                <w:szCs w:val="24"/>
                <w:highlight w:val="none"/>
              </w:rPr>
              <w:t>。</w:t>
            </w:r>
          </w:p>
          <w:bookmarkEnd w:id="3"/>
          <w:p w14:paraId="116D8F6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2、3000L多功能提取罐（配套储罐）2套</w:t>
            </w:r>
          </w:p>
          <w:p w14:paraId="4748967F">
            <w:pPr>
              <w:rPr>
                <w:rFonts w:hint="eastAsia" w:ascii="仿宋" w:hAnsi="仿宋" w:eastAsia="仿宋" w:cs="仿宋"/>
                <w:color w:val="auto"/>
                <w:sz w:val="24"/>
                <w:szCs w:val="24"/>
                <w:highlight w:val="none"/>
              </w:rPr>
            </w:pPr>
            <w:bookmarkStart w:id="10" w:name="OLE_LINK96"/>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2.1配置：3000L 提取罐2套、3000L 提取液储罐2套、1000L提取液储罐1套、输送泵、管件阀门。</w:t>
            </w:r>
          </w:p>
          <w:p w14:paraId="6973A52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2.2技术参数：</w:t>
            </w:r>
          </w:p>
          <w:p w14:paraId="32F8E2F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2.2.1提取罐有效容积≥3000L，主材质不低于S30408不锈钢；</w:t>
            </w:r>
          </w:p>
          <w:p w14:paraId="08D8BA9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2.2.2筒体直径≥1200mm，厚度≥6mm；夹套筒体直径≥1300mm，厚度≥5mm，保温材质为硅酸铝，厚度≥50mm；</w:t>
            </w:r>
          </w:p>
          <w:p w14:paraId="1EE4C06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2.2.3罐内设计压力常压，设计温度≥110℃；夹套设计压力≥0.30Mpa，设计温度≥143℃；</w:t>
            </w:r>
          </w:p>
          <w:p w14:paraId="2C6B5A73">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※2.2.4油水分离器至少为304不锈钢材质＋硼硅玻璃</w:t>
            </w:r>
            <w:r>
              <w:rPr>
                <w:rFonts w:hint="eastAsia" w:ascii="仿宋" w:hAnsi="仿宋" w:eastAsia="仿宋" w:cs="仿宋"/>
                <w:color w:val="auto"/>
                <w:kern w:val="0"/>
                <w:sz w:val="24"/>
                <w:szCs w:val="24"/>
                <w:highlight w:val="none"/>
                <w:lang w:bidi="ar"/>
              </w:rPr>
              <w:t>；</w:t>
            </w:r>
          </w:p>
          <w:p w14:paraId="69A78CB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2.2.5冷凝器换热面积≥13㎡；冷却器换热面积≥1.5㎡；</w:t>
            </w:r>
          </w:p>
          <w:p w14:paraId="46A421C0">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★2.2.6储液罐容积≥3000L，双层筒体和下封头带保温，筒体内设计压力常压，筒体内胆材质SUS304，上下封头厚度≥3mm，保温材质为硅酸铝，厚度≥50mm；</w:t>
            </w:r>
          </w:p>
          <w:p w14:paraId="3574FA4B">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★2.2.7储液罐容积≥1000L，双层筒体和下封头带保温，筒体内设计压力常压，筒体内胆材质SUS304，上下封头厚度≥3mm，保温材质为硅酸铝，厚度≥50mm；</w:t>
            </w:r>
          </w:p>
          <w:p w14:paraId="1CD7C240">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▲2.2.8提供压力容器相关证书；自控需求：温度控制、蒸汽控制、加液量控制、CIP控制、排污控制、双联过滤器堵塞控制等；</w:t>
            </w:r>
          </w:p>
          <w:p w14:paraId="03E7642D">
            <w:p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2.2.9设备内表面抛光至镜面、表面粗糙度Ra≤0.4um，设备外表面亚光处理、表面粗糙度Ra≤0.8um，符合2010版GMP要求</w:t>
            </w:r>
            <w:r>
              <w:rPr>
                <w:rFonts w:hint="eastAsia" w:ascii="仿宋" w:hAnsi="仿宋" w:eastAsia="仿宋" w:cs="仿宋"/>
                <w:color w:val="auto"/>
                <w:sz w:val="24"/>
                <w:szCs w:val="24"/>
                <w:highlight w:val="none"/>
                <w:lang w:eastAsia="zh-CN"/>
              </w:rPr>
              <w:t>。</w:t>
            </w:r>
          </w:p>
          <w:bookmarkEnd w:id="10"/>
          <w:p w14:paraId="3FA8E709">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bookmarkStart w:id="11" w:name="OLE_LINK2"/>
            <w:r>
              <w:rPr>
                <w:rFonts w:hint="eastAsia" w:ascii="仿宋" w:hAnsi="仿宋" w:eastAsia="仿宋" w:cs="仿宋"/>
                <w:b/>
                <w:bCs/>
                <w:color w:val="auto"/>
                <w:sz w:val="24"/>
                <w:szCs w:val="24"/>
                <w:highlight w:val="none"/>
              </w:rPr>
              <w:t>2000L双效浓缩器（配套储罐）2套</w:t>
            </w:r>
            <w:bookmarkEnd w:id="11"/>
            <w:r>
              <w:rPr>
                <w:rFonts w:hint="eastAsia" w:ascii="仿宋" w:hAnsi="仿宋" w:eastAsia="仿宋" w:cs="仿宋"/>
                <w:b/>
                <w:bCs/>
                <w:color w:val="auto"/>
                <w:sz w:val="24"/>
                <w:szCs w:val="24"/>
                <w:highlight w:val="none"/>
              </w:rPr>
              <w:t xml:space="preserve"> </w:t>
            </w:r>
          </w:p>
          <w:p w14:paraId="72656C4B">
            <w:pPr>
              <w:rPr>
                <w:rFonts w:hint="eastAsia" w:ascii="仿宋" w:hAnsi="仿宋" w:eastAsia="仿宋" w:cs="仿宋"/>
                <w:color w:val="auto"/>
                <w:sz w:val="24"/>
                <w:szCs w:val="24"/>
                <w:highlight w:val="none"/>
              </w:rPr>
            </w:pPr>
            <w:bookmarkStart w:id="12" w:name="OLE_LINK101"/>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3.1配置：2000L双效浓缩器2套、2000L 浓缩液储罐2套、输送泵、管件阀门。</w:t>
            </w:r>
          </w:p>
          <w:p w14:paraId="5CA0697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3.2技术参数：</w:t>
            </w:r>
          </w:p>
          <w:p w14:paraId="45FB0ED1">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★3.2.1蒸发量：≥2000L/小时，不低于SUS30408不锈钢材质；</w:t>
            </w:r>
          </w:p>
          <w:p w14:paraId="7450437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3.2.2一效加热器换热面积≥22㎡；</w:t>
            </w:r>
          </w:p>
          <w:p w14:paraId="1D10D57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3.2.3二效加热器换热面积≥29㎡；</w:t>
            </w:r>
          </w:p>
          <w:p w14:paraId="178E8A7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w:t>
            </w:r>
            <w:bookmarkStart w:id="13" w:name="OLE_LINK37"/>
            <w:r>
              <w:rPr>
                <w:rFonts w:hint="eastAsia" w:ascii="仿宋" w:hAnsi="仿宋" w:eastAsia="仿宋" w:cs="仿宋"/>
                <w:color w:val="auto"/>
                <w:sz w:val="24"/>
                <w:szCs w:val="24"/>
                <w:highlight w:val="none"/>
              </w:rPr>
              <w:t>一效蒸发器：筒体厚度≥</w:t>
            </w:r>
            <w:bookmarkEnd w:id="13"/>
            <w:r>
              <w:rPr>
                <w:rFonts w:hint="eastAsia" w:ascii="仿宋" w:hAnsi="仿宋" w:eastAsia="仿宋" w:cs="仿宋"/>
                <w:color w:val="auto"/>
                <w:sz w:val="24"/>
                <w:szCs w:val="24"/>
                <w:highlight w:val="none"/>
              </w:rPr>
              <w:t>5mm，二效蒸发器：筒体厚度≥5mm；</w:t>
            </w:r>
          </w:p>
          <w:p w14:paraId="66EC85DF">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3.2.5配置真空表、温度计、旋转清洗球、视镜、防爆视灯等；</w:t>
            </w:r>
          </w:p>
          <w:p w14:paraId="3736A0E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3.2.6冷凝器冷凝面积≥ 55㎡；</w:t>
            </w:r>
          </w:p>
          <w:p w14:paraId="57CA0F6C">
            <w:pPr>
              <w:ind w:firstLine="240" w:firstLineChars="100"/>
              <w:rPr>
                <w:rFonts w:hint="eastAsia" w:ascii="仿宋" w:hAnsi="仿宋" w:eastAsia="仿宋" w:cs="仿宋"/>
                <w:color w:val="auto"/>
                <w:sz w:val="24"/>
                <w:szCs w:val="24"/>
                <w:highlight w:val="none"/>
              </w:rPr>
            </w:pPr>
            <w:bookmarkStart w:id="14" w:name="OLE_LINK9"/>
            <w:r>
              <w:rPr>
                <w:rFonts w:hint="eastAsia" w:ascii="仿宋" w:hAnsi="仿宋" w:eastAsia="仿宋" w:cs="仿宋"/>
                <w:color w:val="auto"/>
                <w:sz w:val="24"/>
                <w:szCs w:val="24"/>
                <w:highlight w:val="none"/>
              </w:rPr>
              <w:t>★</w:t>
            </w:r>
            <w:bookmarkEnd w:id="14"/>
            <w:r>
              <w:rPr>
                <w:rFonts w:hint="eastAsia" w:ascii="仿宋" w:hAnsi="仿宋" w:eastAsia="仿宋" w:cs="仿宋"/>
                <w:color w:val="auto"/>
                <w:sz w:val="24"/>
                <w:szCs w:val="24"/>
                <w:highlight w:val="none"/>
              </w:rPr>
              <w:t>3.2.7浓缩液储罐：设备容积≥2000L。筒体内设计压力-0.1MPa~常压；上下封头厚度≥6mm；</w:t>
            </w:r>
          </w:p>
          <w:p w14:paraId="66E6915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3.2.8保温层材质不低于硅酸铝棉，厚度≥50mm；</w:t>
            </w:r>
          </w:p>
          <w:p w14:paraId="28E8CE7B">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▲3.2.9提供压力容器相关证书；自控要求：自动检测泡沫并消泡，一效二效直接随意导料，自动补料，实时监控物料的密度，自动出料，自动控制各个蒸发室温度、真空度，自动控制蒸汽进量，自动排液等；</w:t>
            </w:r>
          </w:p>
          <w:p w14:paraId="1EDF9B4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3.2.10</w:t>
            </w:r>
            <w:bookmarkStart w:id="15" w:name="OLE_LINK72"/>
            <w:r>
              <w:rPr>
                <w:rFonts w:hint="eastAsia" w:ascii="仿宋" w:hAnsi="仿宋" w:eastAsia="仿宋" w:cs="仿宋"/>
                <w:color w:val="auto"/>
                <w:sz w:val="24"/>
                <w:szCs w:val="24"/>
                <w:highlight w:val="none"/>
              </w:rPr>
              <w:t>内表面抛光至镜面、表面粗糙度Ra≤0.4um，设备外表面亚光处理、表面粗糙度Ra≤0.8um，符合2010版GMP要求。</w:t>
            </w:r>
            <w:bookmarkEnd w:id="15"/>
          </w:p>
          <w:bookmarkEnd w:id="12"/>
          <w:p w14:paraId="4A521FA1">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4、酒精配制罐 1套</w:t>
            </w:r>
          </w:p>
          <w:p w14:paraId="5A6721E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4.1技术参数</w:t>
            </w:r>
          </w:p>
          <w:p w14:paraId="415F7D7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4.1.1容积≥2000L，材质不低于SUS30408不锈钢材质；</w:t>
            </w:r>
          </w:p>
          <w:p w14:paraId="29B971A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4.1.2设计温度≤100℃，设计压力常压；</w:t>
            </w:r>
          </w:p>
          <w:p w14:paraId="48D760F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4.1.3搅拌转速≤90rpm，防爆电机，配有清洗球≥1个，呼吸器≥1个；</w:t>
            </w:r>
          </w:p>
          <w:p w14:paraId="3759EA75">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▲4.1.4自控需求：自动进料、出料，酒精浓度检测，液位控制，清洗控制等；</w:t>
            </w:r>
          </w:p>
          <w:p w14:paraId="2FBC121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w:t>
            </w:r>
            <w:bookmarkStart w:id="16" w:name="OLE_LINK75"/>
            <w:r>
              <w:rPr>
                <w:rFonts w:hint="eastAsia" w:ascii="仿宋" w:hAnsi="仿宋" w:eastAsia="仿宋" w:cs="仿宋"/>
                <w:color w:val="auto"/>
                <w:sz w:val="24"/>
                <w:szCs w:val="24"/>
                <w:highlight w:val="none"/>
              </w:rPr>
              <w:t>设备内表面抛光至镜面、表面粗糙度Ra≤0.4um，设备外表面亚光处理、表面粗糙度Ra≤0.8um，符合2010版GMP要求</w:t>
            </w:r>
            <w:bookmarkEnd w:id="16"/>
            <w:r>
              <w:rPr>
                <w:rFonts w:hint="eastAsia" w:ascii="仿宋" w:hAnsi="仿宋" w:eastAsia="仿宋" w:cs="仿宋"/>
                <w:color w:val="auto"/>
                <w:sz w:val="24"/>
                <w:szCs w:val="24"/>
                <w:highlight w:val="none"/>
              </w:rPr>
              <w:t>。</w:t>
            </w:r>
          </w:p>
          <w:p w14:paraId="6CC11BDB">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5、出渣车</w:t>
            </w:r>
          </w:p>
          <w:p w14:paraId="651545D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5.1技术参数</w:t>
            </w:r>
          </w:p>
          <w:p w14:paraId="79926D51">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※5.1.1挤渣方式为：螺杆输送+可调式机械挤压，挤渣车输送螺杆采用变频控制</w:t>
            </w:r>
          </w:p>
          <w:p w14:paraId="1F89FC8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5.1.2料斗容积≥3m³，渣车高度≤2300mm，挤渣车拖排线缆为独立悬挂；</w:t>
            </w:r>
          </w:p>
          <w:p w14:paraId="4BEF97A8">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采用触摸屏操作，PLC控制，可与提取罐相联通讯自动控制药渣的分离、输送、暂存；</w:t>
            </w:r>
          </w:p>
          <w:p w14:paraId="68B49A8D">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配备罐门底盖冲洗装置，喷淋方式：自动/手动；</w:t>
            </w:r>
          </w:p>
          <w:p w14:paraId="675A6172">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除渣系统采用自动控制，支持信息化系统，设备运行数据可以监控和提取。</w:t>
            </w:r>
          </w:p>
          <w:p w14:paraId="06ADB1AA">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操控方式分为自动和手动操作，并配置手动操控箱，在手动控制状态时，设备的运行程序靠人为手动控制；在自动控制状态下时，设备按照预先设定好的PLC自动控制。</w:t>
            </w:r>
          </w:p>
          <w:p w14:paraId="6B339B2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出渣后采用螺杆输送器将药渣提升到2-3米高位置，带清洗装置，可冲洗。</w:t>
            </w:r>
          </w:p>
          <w:p w14:paraId="7F6A70C0">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6、500L夹层锅</w:t>
            </w:r>
          </w:p>
          <w:p w14:paraId="69905CD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6.1技术参数</w:t>
            </w:r>
          </w:p>
          <w:p w14:paraId="3DE57C9C">
            <w:pPr>
              <w:ind w:firstLine="480"/>
              <w:rPr>
                <w:rFonts w:hint="eastAsia" w:ascii="仿宋" w:hAnsi="仿宋" w:eastAsia="仿宋" w:cs="仿宋"/>
                <w:color w:val="auto"/>
                <w:sz w:val="24"/>
                <w:szCs w:val="24"/>
                <w:highlight w:val="none"/>
              </w:rPr>
            </w:pPr>
            <w:bookmarkStart w:id="17" w:name="OLE_LINK77"/>
            <w:r>
              <w:rPr>
                <w:rFonts w:hint="eastAsia" w:ascii="仿宋" w:hAnsi="仿宋" w:eastAsia="仿宋" w:cs="仿宋"/>
                <w:color w:val="auto"/>
                <w:sz w:val="24"/>
                <w:szCs w:val="24"/>
                <w:highlight w:val="none"/>
              </w:rPr>
              <w:t>6.1.1有效容积≥500L，材质SUS30408，可倾式，蒸汽加热；</w:t>
            </w:r>
          </w:p>
          <w:p w14:paraId="74535F62">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6.1.2罐内设计压力为常压，设计温度≥110℃；</w:t>
            </w:r>
            <w:bookmarkStart w:id="18" w:name="OLE_LINK32"/>
            <w:r>
              <w:rPr>
                <w:rFonts w:hint="eastAsia" w:ascii="仿宋" w:hAnsi="仿宋" w:eastAsia="仿宋" w:cs="仿宋"/>
                <w:color w:val="auto"/>
                <w:sz w:val="24"/>
                <w:szCs w:val="24"/>
                <w:highlight w:val="none"/>
              </w:rPr>
              <w:t>夹套设计压力≥0.30MPa，设计温度≥143℃；</w:t>
            </w:r>
            <w:bookmarkEnd w:id="18"/>
          </w:p>
          <w:p w14:paraId="264DE2E6">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6.1.3搅拌转速≤36rpm；</w:t>
            </w:r>
          </w:p>
          <w:p w14:paraId="260D1B74">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6.1.4保温层硅酸铝棉，保温厚度</w:t>
            </w:r>
            <w:bookmarkStart w:id="19" w:name="OLE_LINK5"/>
            <w:r>
              <w:rPr>
                <w:rFonts w:hint="eastAsia" w:ascii="仿宋" w:hAnsi="仿宋" w:eastAsia="仿宋" w:cs="仿宋"/>
                <w:color w:val="auto"/>
                <w:sz w:val="24"/>
                <w:szCs w:val="24"/>
                <w:highlight w:val="none"/>
              </w:rPr>
              <w:t>≥</w:t>
            </w:r>
            <w:bookmarkEnd w:id="19"/>
            <w:r>
              <w:rPr>
                <w:rFonts w:hint="eastAsia" w:ascii="仿宋" w:hAnsi="仿宋" w:eastAsia="仿宋" w:cs="仿宋"/>
                <w:color w:val="auto"/>
                <w:sz w:val="24"/>
                <w:szCs w:val="24"/>
                <w:highlight w:val="none"/>
              </w:rPr>
              <w:t>50mm。</w:t>
            </w:r>
          </w:p>
          <w:bookmarkEnd w:id="17"/>
          <w:p w14:paraId="53A4562E">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7、200L提取浓缩机组 1套</w:t>
            </w:r>
          </w:p>
          <w:p w14:paraId="4A0C67F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7.1配置：真空泵、药液泵、过滤器、受液槽、控制柜、油水分离器等配套附件</w:t>
            </w:r>
          </w:p>
          <w:p w14:paraId="2FA8E64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7.2技术参数：</w:t>
            </w:r>
          </w:p>
          <w:p w14:paraId="31385BB6">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★7.2.1防爆设计，材质不低于S30408不锈钢，提取罐≥200L，排水罐≥38L，醇沉罐≥200L；</w:t>
            </w:r>
          </w:p>
          <w:p w14:paraId="1A593D05">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7.2.2冷凝冷却器≥6m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；单效浓缩器：蒸发量</w:t>
            </w:r>
            <w:bookmarkStart w:id="20" w:name="OLE_LINK11"/>
            <w:r>
              <w:rPr>
                <w:rFonts w:hint="eastAsia" w:ascii="仿宋" w:hAnsi="仿宋" w:eastAsia="仿宋" w:cs="仿宋"/>
                <w:color w:val="auto"/>
                <w:sz w:val="24"/>
                <w:szCs w:val="24"/>
                <w:highlight w:val="none"/>
              </w:rPr>
              <w:t>≥</w:t>
            </w:r>
            <w:bookmarkEnd w:id="20"/>
            <w:r>
              <w:rPr>
                <w:rFonts w:hint="eastAsia" w:ascii="仿宋" w:hAnsi="仿宋" w:eastAsia="仿宋" w:cs="仿宋"/>
                <w:color w:val="auto"/>
                <w:sz w:val="24"/>
                <w:szCs w:val="24"/>
                <w:highlight w:val="none"/>
              </w:rPr>
              <w:t>120kg/h；</w:t>
            </w:r>
          </w:p>
          <w:p w14:paraId="33F782AC">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▲7.2.3能进行常压和负压提取并且可以回收挥发油；</w:t>
            </w:r>
          </w:p>
          <w:p w14:paraId="3C519295">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※7.2.4设备采用电加热结构设计；罐上配有安全减压装置，确保使用安全；</w:t>
            </w:r>
          </w:p>
          <w:p w14:paraId="3F771860">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8、3000L配液罐 3套 </w:t>
            </w:r>
          </w:p>
          <w:p w14:paraId="04BE0745">
            <w:pPr>
              <w:rPr>
                <w:rFonts w:hint="eastAsia" w:ascii="仿宋" w:hAnsi="仿宋" w:eastAsia="仿宋" w:cs="仿宋"/>
                <w:color w:val="auto"/>
                <w:sz w:val="24"/>
                <w:szCs w:val="24"/>
                <w:highlight w:val="none"/>
              </w:rPr>
            </w:pPr>
            <w:bookmarkStart w:id="21" w:name="OLE_LINK33"/>
            <w:r>
              <w:rPr>
                <w:rFonts w:hint="eastAsia" w:ascii="仿宋" w:hAnsi="仿宋" w:eastAsia="仿宋" w:cs="仿宋"/>
                <w:color w:val="auto"/>
                <w:sz w:val="24"/>
                <w:szCs w:val="24"/>
                <w:highlight w:val="none"/>
              </w:rPr>
              <w:t>8.1技术参数</w:t>
            </w:r>
          </w:p>
          <w:p w14:paraId="3DEBA0D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8.1.1有效容积</w:t>
            </w:r>
            <w:bookmarkStart w:id="22" w:name="OLE_LINK46"/>
            <w:r>
              <w:rPr>
                <w:rFonts w:hint="eastAsia" w:ascii="仿宋" w:hAnsi="仿宋" w:eastAsia="仿宋" w:cs="仿宋"/>
                <w:color w:val="auto"/>
                <w:sz w:val="24"/>
                <w:szCs w:val="24"/>
                <w:highlight w:val="none"/>
              </w:rPr>
              <w:t>≥</w:t>
            </w:r>
            <w:bookmarkEnd w:id="22"/>
            <w:r>
              <w:rPr>
                <w:rFonts w:hint="eastAsia" w:ascii="仿宋" w:hAnsi="仿宋" w:eastAsia="仿宋" w:cs="仿宋"/>
                <w:color w:val="auto"/>
                <w:sz w:val="24"/>
                <w:szCs w:val="24"/>
                <w:highlight w:val="none"/>
              </w:rPr>
              <w:t>3000L，材质不低于S30408不锈钢，桨式搅拌转速0~90rpm；</w:t>
            </w:r>
          </w:p>
          <w:p w14:paraId="3C3DAB0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8.1.2罐内设计压力为-0.1MPa~常压，设计温度≥110℃；夹套设计压力≥0.30MPa，设计温度≥20℃；</w:t>
            </w:r>
          </w:p>
          <w:p w14:paraId="32C6B62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8.1.3保温层材质至少硅酸铝棉，保温厚度≥50mm；</w:t>
            </w:r>
          </w:p>
          <w:p w14:paraId="77C42CF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8.1.4出液口布置防涡流挡板，配有清洗球≥2个，呼吸器≥1个；</w:t>
            </w:r>
          </w:p>
          <w:p w14:paraId="544F351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8.1.5设备内表面抛光至镜面、表面粗糙度Ra≤0.4um，设备外表面亚光处理、表面粗糙度Ra≤0.8um，符合2010版GMP要求；</w:t>
            </w:r>
          </w:p>
          <w:p w14:paraId="5F1968A8">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▲8.1.6自控要求：自动进料、出料，液位控制，清洗控制等。</w:t>
            </w:r>
          </w:p>
          <w:bookmarkEnd w:id="21"/>
          <w:p w14:paraId="5C96687A">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9、1000L配液罐 1套</w:t>
            </w:r>
          </w:p>
          <w:p w14:paraId="59D1C5E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9.1技术参数</w:t>
            </w:r>
          </w:p>
          <w:p w14:paraId="3309ED1C">
            <w:pPr>
              <w:ind w:firstLine="480" w:firstLineChars="200"/>
              <w:rPr>
                <w:rFonts w:hint="eastAsia" w:ascii="仿宋" w:hAnsi="仿宋" w:eastAsia="仿宋" w:cs="仿宋"/>
                <w:color w:val="auto"/>
                <w:sz w:val="24"/>
                <w:szCs w:val="24"/>
                <w:highlight w:val="none"/>
              </w:rPr>
            </w:pPr>
            <w:bookmarkStart w:id="23" w:name="OLE_LINK12"/>
            <w:r>
              <w:rPr>
                <w:rFonts w:hint="eastAsia" w:ascii="仿宋" w:hAnsi="仿宋" w:eastAsia="仿宋" w:cs="仿宋"/>
                <w:color w:val="auto"/>
                <w:sz w:val="24"/>
                <w:szCs w:val="24"/>
                <w:highlight w:val="none"/>
              </w:rPr>
              <w:t>9.1.1有效容积≥1000L，材质不低于S30408不锈钢，桨式搅拌转速0~90rpm；</w:t>
            </w:r>
          </w:p>
          <w:p w14:paraId="16083FCF">
            <w:p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9.1.</w:t>
            </w:r>
            <w:bookmarkStart w:id="24" w:name="OLE_LINK44"/>
            <w:r>
              <w:rPr>
                <w:rFonts w:hint="eastAsia" w:ascii="仿宋" w:hAnsi="仿宋" w:eastAsia="仿宋" w:cs="仿宋"/>
                <w:color w:val="auto"/>
                <w:sz w:val="24"/>
                <w:szCs w:val="24"/>
                <w:highlight w:val="none"/>
              </w:rPr>
              <w:t>2罐内设计压力为-0.1MPa~常压，设计温度≥110℃；夹套设计压力≥0.30MPa，设计温度≥20℃</w:t>
            </w:r>
            <w:r>
              <w:rPr>
                <w:rFonts w:hint="eastAsia" w:ascii="仿宋" w:hAnsi="仿宋" w:eastAsia="仿宋" w:cs="仿宋"/>
                <w:color w:val="auto"/>
                <w:sz w:val="24"/>
                <w:szCs w:val="24"/>
                <w:highlight w:val="none"/>
                <w:lang w:eastAsia="zh-CN"/>
              </w:rPr>
              <w:t>；</w:t>
            </w:r>
          </w:p>
          <w:p w14:paraId="60980AF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9.1.3保温层材质不低于硅酸铝棉，保温厚度≥50mm；</w:t>
            </w:r>
          </w:p>
          <w:bookmarkEnd w:id="24"/>
          <w:p w14:paraId="7C0EF78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9.1.4出液口布置防涡流挡板，配有清洗球≥2个，呼吸器≥1个；</w:t>
            </w:r>
          </w:p>
          <w:p w14:paraId="39BCED2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9.1.5设备内表面抛光至镜面、表面粗糙度Ra≤0.4um，设备外表面亚光处理、表面粗糙度Ra≤0.8um，符合2010版GMP要求</w:t>
            </w:r>
            <w:bookmarkEnd w:id="23"/>
            <w:r>
              <w:rPr>
                <w:rFonts w:hint="eastAsia" w:ascii="仿宋" w:hAnsi="仿宋" w:eastAsia="仿宋" w:cs="仿宋"/>
                <w:color w:val="auto"/>
                <w:sz w:val="24"/>
                <w:szCs w:val="24"/>
                <w:highlight w:val="none"/>
              </w:rPr>
              <w:t>；</w:t>
            </w:r>
          </w:p>
          <w:p w14:paraId="5C8341F5">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▲9.1.6自控要求：自动进料、出料，液位控制，清洗控制等。</w:t>
            </w:r>
          </w:p>
          <w:p w14:paraId="0D1E4AB3">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10、500L液体缓存罐 4套</w:t>
            </w:r>
          </w:p>
          <w:p w14:paraId="11B36801">
            <w:pPr>
              <w:rPr>
                <w:rFonts w:hint="eastAsia" w:ascii="仿宋" w:hAnsi="仿宋" w:eastAsia="仿宋" w:cs="仿宋"/>
                <w:color w:val="auto"/>
                <w:sz w:val="24"/>
                <w:szCs w:val="24"/>
                <w:highlight w:val="none"/>
              </w:rPr>
            </w:pPr>
            <w:bookmarkStart w:id="25" w:name="OLE_LINK13"/>
            <w:r>
              <w:rPr>
                <w:rFonts w:hint="eastAsia" w:ascii="仿宋" w:hAnsi="仿宋" w:eastAsia="仿宋" w:cs="仿宋"/>
                <w:color w:val="auto"/>
                <w:sz w:val="24"/>
                <w:szCs w:val="24"/>
                <w:highlight w:val="none"/>
              </w:rPr>
              <w:t>10.1技术参数</w:t>
            </w:r>
          </w:p>
          <w:p w14:paraId="0C71788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10.1.1有效容积</w:t>
            </w:r>
            <w:bookmarkStart w:id="26" w:name="OLE_LINK70"/>
            <w:r>
              <w:rPr>
                <w:rFonts w:hint="eastAsia" w:ascii="仿宋" w:hAnsi="仿宋" w:eastAsia="仿宋" w:cs="仿宋"/>
                <w:color w:val="auto"/>
                <w:sz w:val="24"/>
                <w:szCs w:val="24"/>
                <w:highlight w:val="none"/>
              </w:rPr>
              <w:t>≥</w:t>
            </w:r>
            <w:bookmarkEnd w:id="26"/>
            <w:r>
              <w:rPr>
                <w:rFonts w:hint="eastAsia" w:ascii="仿宋" w:hAnsi="仿宋" w:eastAsia="仿宋" w:cs="仿宋"/>
                <w:color w:val="auto"/>
                <w:sz w:val="24"/>
                <w:szCs w:val="24"/>
                <w:highlight w:val="none"/>
              </w:rPr>
              <w:t>500L，材质不低于S30408不锈钢,</w:t>
            </w: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rPr>
              <w:t>耐负压容器、单层；</w:t>
            </w:r>
          </w:p>
          <w:p w14:paraId="67B2C1B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10.1.2配有清洗球≥1个，呼吸器≥1个，蠕动泵≥2台、离心泵≥2台；</w:t>
            </w:r>
          </w:p>
          <w:p w14:paraId="455AEA9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10.1.3设备内表面抛光至镜面、表面粗糙度Ra≤0.4um，设备外表面亚光处理、表面粗糙度Ra≤0.8um，符合2010版GMP要求；</w:t>
            </w:r>
          </w:p>
          <w:p w14:paraId="005303A3">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▲10.1.4自控要求：自动进料、出料，液位控制，清洗控制等。</w:t>
            </w:r>
          </w:p>
          <w:bookmarkEnd w:id="25"/>
          <w:p w14:paraId="77A86796">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11、3000L液体缓存罐 1套</w:t>
            </w:r>
          </w:p>
          <w:p w14:paraId="71D7F2A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11.1技术参数</w:t>
            </w:r>
          </w:p>
          <w:p w14:paraId="04728B4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11.1.1有效容积≥3000L，材质不低于S30408不锈钢，耐负压容器、单层；</w:t>
            </w:r>
          </w:p>
          <w:p w14:paraId="153E20F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配有清洗球≥1个，呼吸器≥1个，离心泵≥1台；</w:t>
            </w:r>
          </w:p>
          <w:p w14:paraId="38F2ABD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11.1.3设备内表面抛光至镜面、表面粗糙度Ra≤0.4um，设备外表面亚光处理、表面粗糙度Ra≤0.8um，符合2010版GMP要求；</w:t>
            </w:r>
          </w:p>
          <w:p w14:paraId="2D14083D">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▲11.1.4自控要求：自动进料、出料，液位控制，清洗控制等。</w:t>
            </w:r>
          </w:p>
          <w:p w14:paraId="752362E1">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12、球形浓缩器 1套</w:t>
            </w:r>
          </w:p>
          <w:p w14:paraId="1005A2E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12.1技术参数：</w:t>
            </w:r>
          </w:p>
          <w:p w14:paraId="7A9DC32D">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bookmarkStart w:id="27" w:name="OLE_LINK79"/>
            <w:r>
              <w:rPr>
                <w:rFonts w:hint="eastAsia" w:ascii="仿宋" w:hAnsi="仿宋" w:eastAsia="仿宋" w:cs="仿宋"/>
                <w:color w:val="auto"/>
                <w:sz w:val="24"/>
                <w:szCs w:val="24"/>
                <w:highlight w:val="none"/>
              </w:rPr>
              <w:t>1浓缩主罐有效容积≥500L，材质不低于S30408不锈钢；</w:t>
            </w:r>
          </w:p>
          <w:p w14:paraId="0AA38EC9">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12.1.2罐内设计压力-0.1MPa~常压，设计温度</w:t>
            </w:r>
            <w:bookmarkStart w:id="28" w:name="OLE_LINK47"/>
            <w:r>
              <w:rPr>
                <w:rFonts w:hint="eastAsia" w:ascii="仿宋" w:hAnsi="仿宋" w:eastAsia="仿宋" w:cs="仿宋"/>
                <w:color w:val="auto"/>
                <w:sz w:val="24"/>
                <w:szCs w:val="24"/>
                <w:highlight w:val="none"/>
              </w:rPr>
              <w:t>≥</w:t>
            </w:r>
            <w:bookmarkEnd w:id="28"/>
            <w:r>
              <w:rPr>
                <w:rFonts w:hint="eastAsia" w:ascii="仿宋" w:hAnsi="仿宋" w:eastAsia="仿宋" w:cs="仿宋"/>
                <w:color w:val="auto"/>
                <w:sz w:val="24"/>
                <w:szCs w:val="24"/>
                <w:highlight w:val="none"/>
              </w:rPr>
              <w:t>100℃；夹套设计压力≥0.30MPa，设计温度≥143℃；</w:t>
            </w:r>
          </w:p>
          <w:p w14:paraId="5AEF0F7D">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12.1.3刮壁搅拌装置：搅拌转速≥23r/min，可拆式聚四氟乙烯刮板；</w:t>
            </w:r>
          </w:p>
          <w:p w14:paraId="779DEC7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12.1.4冷凝器冷凝面积≥5.5m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w:t>
            </w:r>
          </w:p>
          <w:p w14:paraId="289391B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12.1.5设备内表面抛光至镜面、表面粗糙度Ra≤0.4um，设备外表面亚光处理、表面粗糙度Ra≤0.8um，符合2010版GMP要求；</w:t>
            </w:r>
          </w:p>
          <w:p w14:paraId="49D0AF6C">
            <w:pPr>
              <w:ind w:firstLine="240" w:firstLineChars="100"/>
              <w:rPr>
                <w:rFonts w:hint="eastAsia" w:ascii="仿宋" w:hAnsi="仿宋" w:eastAsia="仿宋" w:cs="仿宋"/>
                <w:color w:val="auto"/>
                <w:sz w:val="24"/>
                <w:szCs w:val="24"/>
                <w:highlight w:val="none"/>
              </w:rPr>
            </w:pPr>
            <w:bookmarkStart w:id="29" w:name="OLE_LINK83"/>
            <w:r>
              <w:rPr>
                <w:rFonts w:hint="eastAsia" w:ascii="仿宋" w:hAnsi="仿宋" w:eastAsia="仿宋" w:cs="仿宋"/>
                <w:color w:val="auto"/>
                <w:sz w:val="24"/>
                <w:szCs w:val="24"/>
                <w:highlight w:val="none"/>
              </w:rPr>
              <w:t>▲</w:t>
            </w:r>
            <w:bookmarkEnd w:id="29"/>
            <w:r>
              <w:rPr>
                <w:rFonts w:hint="eastAsia" w:ascii="仿宋" w:hAnsi="仿宋" w:eastAsia="仿宋" w:cs="仿宋"/>
                <w:color w:val="auto"/>
                <w:sz w:val="24"/>
                <w:szCs w:val="24"/>
                <w:highlight w:val="none"/>
              </w:rPr>
              <w:t>12.1.6提供压力容器相关证书；自控要求：自动检测泡沫并消泡，自动出料，自动控制温度、真空度，自动控制蒸汽进量，自动排液，清洗控制等。</w:t>
            </w:r>
          </w:p>
          <w:bookmarkEnd w:id="27"/>
          <w:p w14:paraId="25E5303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13、500L收膏罐 1套</w:t>
            </w:r>
          </w:p>
          <w:p w14:paraId="5F56180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13.1技术参数</w:t>
            </w:r>
          </w:p>
          <w:p w14:paraId="072699B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13.1.1有效容积≥500L，材质不低于S30408不锈钢，耐负压容器、单层、带保温；</w:t>
            </w:r>
          </w:p>
          <w:p w14:paraId="5346CAF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13.1.2配有清洗球≥1个，呼吸器≥1个；</w:t>
            </w:r>
          </w:p>
          <w:p w14:paraId="5D6226F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13.1.3设备内表面抛光至镜面、表面粗糙度Ra≤0.4um，设备外表面亚光处理、表面粗糙度Ra≤0.8um，符合2010版GMP要求；</w:t>
            </w:r>
          </w:p>
          <w:p w14:paraId="34BCF67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13.1.4保温层材质不低于硅酸铝棉，保温厚度≥50mm；</w:t>
            </w:r>
          </w:p>
          <w:p w14:paraId="5974B8AB">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▲13.1.5自控要求：自动进料、出料，液位控制，清洗控制等。</w:t>
            </w:r>
          </w:p>
          <w:p w14:paraId="66279105">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w:t>
            </w:r>
            <w:bookmarkStart w:id="30" w:name="OLE_LINK3"/>
            <w:r>
              <w:rPr>
                <w:rFonts w:hint="eastAsia" w:ascii="仿宋" w:hAnsi="仿宋" w:eastAsia="仿宋" w:cs="仿宋"/>
                <w:b/>
                <w:bCs/>
                <w:color w:val="auto"/>
                <w:sz w:val="24"/>
                <w:szCs w:val="24"/>
                <w:highlight w:val="none"/>
              </w:rPr>
              <w:t>CIP清洗系统</w:t>
            </w:r>
            <w:bookmarkEnd w:id="30"/>
          </w:p>
          <w:p w14:paraId="63D5F2E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14.1配置：热水罐、纯化水罐、稀碱罐、浓碱罐，兼顾提取浓缩区设备和喷干区设备清洗。</w:t>
            </w:r>
          </w:p>
          <w:p w14:paraId="35C555F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14.2技术参数</w:t>
            </w:r>
          </w:p>
          <w:p w14:paraId="46735EE0">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14.2.1</w:t>
            </w:r>
            <w:bookmarkStart w:id="31" w:name="OLE_LINK17"/>
            <w:r>
              <w:rPr>
                <w:rFonts w:hint="eastAsia" w:ascii="仿宋" w:hAnsi="仿宋" w:eastAsia="仿宋" w:cs="仿宋"/>
                <w:color w:val="auto"/>
                <w:sz w:val="24"/>
                <w:szCs w:val="24"/>
                <w:highlight w:val="none"/>
              </w:rPr>
              <w:t>热水罐容积≥4000L</w:t>
            </w:r>
            <w:bookmarkEnd w:id="31"/>
            <w:r>
              <w:rPr>
                <w:rFonts w:hint="eastAsia" w:ascii="仿宋" w:hAnsi="仿宋" w:eastAsia="仿宋" w:cs="仿宋"/>
                <w:color w:val="auto"/>
                <w:sz w:val="24"/>
                <w:szCs w:val="24"/>
                <w:highlight w:val="none"/>
              </w:rPr>
              <w:t>，材质不低于304不锈钢；</w:t>
            </w:r>
          </w:p>
          <w:p w14:paraId="3D2783AC">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14.2.2纯化水罐容积≥2000L，材质不低于304不锈钢；</w:t>
            </w:r>
          </w:p>
          <w:p w14:paraId="35E1D78A">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14.2.3稀碱罐容积≥2000L，材质不低于304不锈钢，带搅拌装置；</w:t>
            </w:r>
          </w:p>
          <w:p w14:paraId="3F3B2861">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14.2.4浓碱罐容积≥200L</w:t>
            </w:r>
            <w:bookmarkStart w:id="32" w:name="OLE_LINK73"/>
            <w:r>
              <w:rPr>
                <w:rFonts w:hint="eastAsia" w:ascii="仿宋" w:hAnsi="仿宋" w:eastAsia="仿宋" w:cs="仿宋"/>
                <w:color w:val="auto"/>
                <w:sz w:val="24"/>
                <w:szCs w:val="24"/>
                <w:highlight w:val="none"/>
              </w:rPr>
              <w:t>，材质不低于PP，带搅拌装置</w:t>
            </w:r>
            <w:bookmarkEnd w:id="32"/>
            <w:r>
              <w:rPr>
                <w:rFonts w:hint="eastAsia" w:ascii="仿宋" w:hAnsi="仿宋" w:eastAsia="仿宋" w:cs="仿宋"/>
                <w:color w:val="auto"/>
                <w:sz w:val="24"/>
                <w:szCs w:val="24"/>
                <w:highlight w:val="none"/>
              </w:rPr>
              <w:t>；</w:t>
            </w:r>
          </w:p>
          <w:p w14:paraId="67483F62">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※14.2.5具备自动加热、补水、测温、电导率检测等功能，配板式换热器对碱液和热水进行加热，离心泵≥3台；</w:t>
            </w:r>
          </w:p>
          <w:p w14:paraId="2B58F11E">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14.2.6兼顾提取浓缩区设备和喷干区设备清洗；具备在线一键清洗功能，自动检测碱液回收,自动检测酸碱中和达到排放标准。实现功能：具备设备及附属管道的单独清洗功能，清洗过程中不影响其他设备的使用。</w:t>
            </w:r>
          </w:p>
          <w:p w14:paraId="7C1B665E">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15、提升机</w:t>
            </w:r>
          </w:p>
          <w:p w14:paraId="6C659AD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15.1技术参数</w:t>
            </w:r>
          </w:p>
          <w:p w14:paraId="04D5EF5E">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15.1.1提升机载重≥800kg；</w:t>
            </w:r>
          </w:p>
          <w:p w14:paraId="3675ACAF">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16、陶瓷膜过滤装置1套</w:t>
            </w:r>
          </w:p>
          <w:p w14:paraId="1EAF7F97">
            <w:pPr>
              <w:rPr>
                <w:rFonts w:hint="eastAsia" w:ascii="仿宋" w:hAnsi="仿宋" w:eastAsia="仿宋" w:cs="仿宋"/>
                <w:color w:val="auto"/>
                <w:sz w:val="24"/>
                <w:szCs w:val="24"/>
                <w:highlight w:val="none"/>
              </w:rPr>
            </w:pPr>
            <w:bookmarkStart w:id="33" w:name="OLE_LINK7"/>
            <w:r>
              <w:rPr>
                <w:rFonts w:hint="eastAsia" w:ascii="仿宋" w:hAnsi="仿宋" w:eastAsia="仿宋" w:cs="仿宋"/>
                <w:color w:val="auto"/>
                <w:sz w:val="24"/>
                <w:szCs w:val="24"/>
                <w:highlight w:val="none"/>
              </w:rPr>
              <w:t>16.1技术参数：</w:t>
            </w:r>
          </w:p>
          <w:p w14:paraId="670C890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16.1.1过滤面积≥10m²，工作温度≤90℃，配套CIP在线清洗；</w:t>
            </w:r>
          </w:p>
          <w:p w14:paraId="6AEDC2CD">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★16.1.2单位流量300-600L/小时，单次处理量1.5~3.0KL；</w:t>
            </w:r>
          </w:p>
          <w:p w14:paraId="088141E0">
            <w:pPr>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※16.1.3过流部件材质不低于SUS304不锈钢，滤膜材质：氧化铝；</w:t>
            </w:r>
          </w:p>
          <w:bookmarkEnd w:id="33"/>
          <w:p w14:paraId="55FDAEF2">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17、管式离心机4套</w:t>
            </w:r>
          </w:p>
          <w:p w14:paraId="61A2EBD3">
            <w:pPr>
              <w:rPr>
                <w:rFonts w:hint="eastAsia" w:ascii="仿宋" w:hAnsi="仿宋" w:eastAsia="仿宋" w:cs="仿宋"/>
                <w:color w:val="auto"/>
                <w:sz w:val="24"/>
                <w:szCs w:val="24"/>
                <w:highlight w:val="none"/>
              </w:rPr>
            </w:pPr>
            <w:bookmarkStart w:id="34" w:name="OLE_LINK8"/>
            <w:r>
              <w:rPr>
                <w:rFonts w:hint="eastAsia" w:ascii="仿宋" w:hAnsi="仿宋" w:eastAsia="仿宋" w:cs="仿宋"/>
                <w:color w:val="auto"/>
                <w:sz w:val="24"/>
                <w:szCs w:val="24"/>
                <w:highlight w:val="none"/>
              </w:rPr>
              <w:t>17.1技术参数：</w:t>
            </w:r>
          </w:p>
          <w:p w14:paraId="62F6B83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17.1.1转鼓内径≥142mm，转鼓容积≥10L，有效高度≥730mm；</w:t>
            </w:r>
          </w:p>
          <w:p w14:paraId="146067FB">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★17.1.2转速≥14000rpm，分离因数≥15500G；</w:t>
            </w:r>
          </w:p>
          <w:p w14:paraId="7574B24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17.1.3机身外壳由不锈钢制作，转鼓及其他与物料接触材质不低于316L。</w:t>
            </w:r>
          </w:p>
          <w:bookmarkEnd w:id="34"/>
          <w:p w14:paraId="1727077D">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18、高速平板离心机2套</w:t>
            </w:r>
          </w:p>
          <w:p w14:paraId="4E0DBD1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18.1技术参数：</w:t>
            </w:r>
          </w:p>
          <w:p w14:paraId="2040E08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18.1.1转鼓内径≥800mm；转鼓容积≥100L，有效高度≥340mm；</w:t>
            </w:r>
          </w:p>
          <w:p w14:paraId="07F1C150">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★18.1.2转速≥1200rpm，分离因数≥640G；</w:t>
            </w:r>
          </w:p>
          <w:p w14:paraId="630B186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18.1.3机身外壳由不锈钢制作，转鼓及其他与物料接触材质不低于304L。</w:t>
            </w:r>
          </w:p>
          <w:p w14:paraId="7721EA9E">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19、冷库1套</w:t>
            </w:r>
          </w:p>
          <w:p w14:paraId="07CB759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19.1技术参数 </w:t>
            </w:r>
          </w:p>
          <w:p w14:paraId="4B9F4126">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19.1.1温度0~4℃，面积约25㎡（根据现场房间实际大小施工）；</w:t>
            </w:r>
          </w:p>
          <w:p w14:paraId="1CD77354">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20、喷雾干燥机100型1套</w:t>
            </w:r>
          </w:p>
          <w:p w14:paraId="0894851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20.1配置：气扫装置、气振装置、冷风夹套系统、除尘系统。</w:t>
            </w:r>
          </w:p>
          <w:p w14:paraId="0DAFE97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20.2技术参数：</w:t>
            </w:r>
          </w:p>
          <w:p w14:paraId="5655E0D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20.2.1塔体内径≥Φ3800mm，雾化器转速≥15000rpm；</w:t>
            </w:r>
          </w:p>
          <w:p w14:paraId="3B7E8761">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★20.2.2水分</w:t>
            </w:r>
            <w:bookmarkStart w:id="35" w:name="OLE_LINK28"/>
            <w:r>
              <w:rPr>
                <w:rFonts w:hint="eastAsia" w:ascii="仿宋" w:hAnsi="仿宋" w:eastAsia="仿宋" w:cs="仿宋"/>
                <w:color w:val="auto"/>
                <w:sz w:val="24"/>
                <w:szCs w:val="24"/>
                <w:highlight w:val="none"/>
              </w:rPr>
              <w:t>蒸发量</w:t>
            </w:r>
            <w:bookmarkStart w:id="36" w:name="OLE_LINK24"/>
            <w:r>
              <w:rPr>
                <w:rFonts w:hint="eastAsia" w:ascii="仿宋" w:hAnsi="仿宋" w:eastAsia="仿宋" w:cs="仿宋"/>
                <w:color w:val="auto"/>
                <w:sz w:val="24"/>
                <w:szCs w:val="24"/>
                <w:highlight w:val="none"/>
              </w:rPr>
              <w:t>≥</w:t>
            </w:r>
            <w:bookmarkEnd w:id="36"/>
            <w:r>
              <w:rPr>
                <w:rFonts w:hint="eastAsia" w:ascii="仿宋" w:hAnsi="仿宋" w:eastAsia="仿宋" w:cs="仿宋"/>
                <w:color w:val="auto"/>
                <w:sz w:val="24"/>
                <w:szCs w:val="24"/>
                <w:highlight w:val="none"/>
              </w:rPr>
              <w:t>100公斤/小时</w:t>
            </w:r>
            <w:bookmarkEnd w:id="35"/>
            <w:r>
              <w:rPr>
                <w:rFonts w:hint="eastAsia" w:ascii="仿宋" w:hAnsi="仿宋" w:eastAsia="仿宋" w:cs="仿宋"/>
                <w:color w:val="auto"/>
                <w:sz w:val="24"/>
                <w:szCs w:val="24"/>
                <w:highlight w:val="none"/>
              </w:rPr>
              <w:t>，干粉含水率≤5%，配1000L配液罐≥1台及配套泵、管道、阀门、仪表等；</w:t>
            </w:r>
          </w:p>
          <w:p w14:paraId="56F4F13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20.2.3进风温度150℃~220℃；</w:t>
            </w:r>
          </w:p>
          <w:p w14:paraId="722FDAD2">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※20.2.4供料系统：配有螺杆泵，变频调速；</w:t>
            </w:r>
          </w:p>
          <w:p w14:paraId="5C1FC5B3">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※20.2.5雾化系统：配有高速离心雾化器，变频调速，采用气密封，达到密封效果的同时有效解决吸顶问题；油泵，设计油温报警装置，可实现自动控制。</w:t>
            </w:r>
          </w:p>
          <w:p w14:paraId="76C69507">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※20.2.6热风系统：鼓风机采用不锈钢制作，风机带有风阀，换热器采用不锈钢管绕不锈钢片制作，电加热采用不锈钢制作，空气过滤采用初、中、高效三级过滤，过滤等级达到 D 级净化要求，符合新版 GMP（2010 版）要求；</w:t>
            </w:r>
          </w:p>
          <w:p w14:paraId="7AD597B3">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※20.2.7干燥塔：顶部热风进口蜗壳和热风分配器，根据不同情况调节气流旋转角度，有效导流塔内气体，防止物料粘壁。中间留有雾化器安装座。扫落杆顶端带支撑转轮（采用四氟材料）；</w:t>
            </w:r>
          </w:p>
          <w:p w14:paraId="08B768CA">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※20.2.8排风系统：引风机配有调风门，物料接触材质至少 304不锈钢，尾气处理采用湿法除尘器。风机采用变频调节，可与塔内压力进行联动控制。</w:t>
            </w:r>
          </w:p>
          <w:p w14:paraId="384B9FD5">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21、管路安装要求</w:t>
            </w:r>
          </w:p>
          <w:p w14:paraId="64779268">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管道部分：包含提取浓缩和离心喷干区所供设备的卸车、就位、安装，设备和设备之间的物料管道、阀门、仪表的安装（含自控阀门、仪表），负责与公用系统（蒸汽、真空、压缩空气、冷却水、冷冻水、饮用水、冷凝水、排污）等公用工程的对接（不含阀门）。管道安装需要提供压力管道施工</w:t>
            </w:r>
            <w:r>
              <w:rPr>
                <w:rFonts w:hint="eastAsia" w:ascii="仿宋" w:hAnsi="仿宋" w:eastAsia="仿宋" w:cs="仿宋"/>
                <w:color w:val="auto"/>
                <w:sz w:val="24"/>
                <w:szCs w:val="24"/>
                <w:highlight w:val="none"/>
                <w:lang w:val="en-US" w:eastAsia="zh-CN"/>
              </w:rPr>
              <w:t>GC2</w:t>
            </w:r>
            <w:r>
              <w:rPr>
                <w:rFonts w:hint="eastAsia" w:ascii="仿宋" w:hAnsi="仿宋" w:eastAsia="仿宋" w:cs="仿宋"/>
                <w:color w:val="auto"/>
                <w:sz w:val="24"/>
                <w:szCs w:val="24"/>
                <w:highlight w:val="none"/>
              </w:rPr>
              <w:t>证书</w:t>
            </w:r>
            <w:r>
              <w:rPr>
                <w:rFonts w:hint="eastAsia" w:ascii="仿宋" w:hAnsi="仿宋" w:eastAsia="仿宋" w:cs="仿宋"/>
                <w:color w:val="auto"/>
                <w:sz w:val="24"/>
                <w:szCs w:val="24"/>
                <w:highlight w:val="none"/>
                <w:lang w:eastAsia="zh-CN"/>
              </w:rPr>
              <w:t>（投标文件中需提供设备制造厂家的压力管道安装资质</w:t>
            </w:r>
            <w:r>
              <w:rPr>
                <w:rFonts w:hint="eastAsia" w:ascii="仿宋" w:hAnsi="仿宋" w:eastAsia="仿宋" w:cs="仿宋"/>
                <w:color w:val="auto"/>
                <w:sz w:val="24"/>
                <w:szCs w:val="24"/>
                <w:highlight w:val="none"/>
                <w:lang w:val="en-US" w:eastAsia="zh-CN"/>
              </w:rPr>
              <w:t>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437C4906">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▲21.2钢平台：提取罐平台框架和立柱材质不低于碳钢H型钢，并喷漆处理，花纹板台面、护栏和踏步材质不低于 304 不锈钢，台面铺不低于 3mm 厚不锈钢花纹板，平台面积不低于 190㎡(水提区平台不低于 180 ㎡、醇提区平台不低于 10㎡)。</w:t>
            </w:r>
          </w:p>
          <w:p w14:paraId="652CCA2B">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22、自控系统要求：</w:t>
            </w:r>
          </w:p>
          <w:p w14:paraId="4876CF2F">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※22.1上述所有生产工艺相关设备如提取罐、储液罐、浓缩器、配液罐、酒精配制罐、CIP系统等等，均可实现各种加液、加温、冷却、回收、计时、浓缩、调配等自动化控制；</w:t>
            </w:r>
          </w:p>
          <w:p w14:paraId="42CAF35C">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※22.2系统采用PLC系统，中控室配置1台不低于100寸大屏电视、至少2套中控电脑桌椅、至少2台中控操作屏幕；现场工艺设备配置视频监控，可兼顾到工艺设备的人工操作在中控室可视；</w:t>
            </w:r>
          </w:p>
          <w:p w14:paraId="68EA4B0B">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所有与自控系统有关联的上述设备：设备自带PLC控制系统，需配置以太网通讯接口，通过以太网通讯实现与主线自控系统的控制连锁；设备不带控制系统的，通过现场配置功能按钮实现与主线自控系统的控制连锁；功能按钮盒视具体情况双方协商。</w:t>
            </w:r>
          </w:p>
          <w:p w14:paraId="0223AA23">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※22.4工艺管路中与自控相关的泵、搅拌电机的380VAC供电由自控负责，具备独立的现场按钮启停电机控制回路，可实现无智能中控系统时也能启停电机。动力配电控制回路中预留自控弱电系统控制回路。</w:t>
            </w:r>
          </w:p>
          <w:p w14:paraId="4DF9C78F">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二、粉碎干燥设备组</w:t>
            </w:r>
          </w:p>
          <w:tbl>
            <w:tblPr>
              <w:tblStyle w:val="6"/>
              <w:tblW w:w="4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821"/>
              <w:gridCol w:w="3685"/>
              <w:gridCol w:w="1418"/>
            </w:tblGrid>
            <w:tr w14:paraId="06C3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2" w:type="dxa"/>
                  <w:noWrap/>
                  <w:vAlign w:val="center"/>
                </w:tcPr>
                <w:p w14:paraId="65EE828E">
                  <w:pPr>
                    <w:widowControl/>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2821" w:type="dxa"/>
                  <w:noWrap/>
                  <w:vAlign w:val="center"/>
                </w:tcPr>
                <w:p w14:paraId="77BA1D5E">
                  <w:pPr>
                    <w:widowControl/>
                    <w:ind w:firstLine="632" w:firstLineChars="300"/>
                    <w:rPr>
                      <w:rFonts w:hint="eastAsia" w:ascii="仿宋" w:hAnsi="仿宋" w:eastAsia="仿宋" w:cs="仿宋"/>
                      <w:color w:val="auto"/>
                      <w:highlight w:val="none"/>
                    </w:rPr>
                  </w:pPr>
                  <w:r>
                    <w:rPr>
                      <w:rFonts w:hint="eastAsia" w:ascii="仿宋" w:hAnsi="仿宋" w:eastAsia="仿宋" w:cs="仿宋"/>
                      <w:b/>
                      <w:bCs/>
                      <w:color w:val="auto"/>
                      <w:highlight w:val="none"/>
                    </w:rPr>
                    <w:t>设备名称</w:t>
                  </w:r>
                </w:p>
              </w:tc>
              <w:tc>
                <w:tcPr>
                  <w:tcW w:w="3685" w:type="dxa"/>
                  <w:noWrap w:val="0"/>
                  <w:vAlign w:val="center"/>
                </w:tcPr>
                <w:p w14:paraId="3198C988">
                  <w:pPr>
                    <w:widowControl/>
                    <w:ind w:firstLine="420"/>
                    <w:jc w:val="center"/>
                    <w:rPr>
                      <w:rFonts w:hint="eastAsia" w:ascii="仿宋" w:hAnsi="仿宋" w:eastAsia="仿宋" w:cs="仿宋"/>
                      <w:color w:val="auto"/>
                      <w:highlight w:val="none"/>
                    </w:rPr>
                  </w:pPr>
                  <w:r>
                    <w:rPr>
                      <w:rFonts w:hint="eastAsia" w:ascii="仿宋" w:hAnsi="仿宋" w:eastAsia="仿宋" w:cs="仿宋"/>
                      <w:b/>
                      <w:bCs/>
                      <w:color w:val="auto"/>
                      <w:highlight w:val="none"/>
                    </w:rPr>
                    <w:t>型号/配置</w:t>
                  </w:r>
                </w:p>
              </w:tc>
              <w:tc>
                <w:tcPr>
                  <w:tcW w:w="1418" w:type="dxa"/>
                  <w:noWrap/>
                  <w:vAlign w:val="center"/>
                </w:tcPr>
                <w:p w14:paraId="0B9F1DE2">
                  <w:pPr>
                    <w:widowControl/>
                    <w:rPr>
                      <w:rFonts w:hint="eastAsia" w:ascii="仿宋" w:hAnsi="仿宋" w:eastAsia="仿宋" w:cs="仿宋"/>
                      <w:color w:val="auto"/>
                      <w:highlight w:val="none"/>
                    </w:rPr>
                  </w:pPr>
                  <w:r>
                    <w:rPr>
                      <w:rFonts w:hint="eastAsia" w:ascii="仿宋" w:hAnsi="仿宋" w:eastAsia="仿宋" w:cs="仿宋"/>
                      <w:b/>
                      <w:bCs/>
                      <w:color w:val="auto"/>
                      <w:highlight w:val="none"/>
                    </w:rPr>
                    <w:t>数量（台/套）</w:t>
                  </w:r>
                </w:p>
              </w:tc>
            </w:tr>
            <w:tr w14:paraId="623C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2" w:type="dxa"/>
                  <w:noWrap/>
                  <w:vAlign w:val="center"/>
                </w:tcPr>
                <w:p w14:paraId="25A2144C">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821" w:type="dxa"/>
                  <w:noWrap/>
                  <w:vAlign w:val="center"/>
                </w:tcPr>
                <w:p w14:paraId="797D7E2D">
                  <w:pPr>
                    <w:widowControl/>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减压真空干燥箱</w:t>
                  </w:r>
                </w:p>
              </w:tc>
              <w:tc>
                <w:tcPr>
                  <w:tcW w:w="3685" w:type="dxa"/>
                  <w:noWrap w:val="0"/>
                  <w:vAlign w:val="center"/>
                </w:tcPr>
                <w:p w14:paraId="50944D57">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72盘，</w:t>
                  </w:r>
                  <w:r>
                    <w:rPr>
                      <w:rFonts w:hint="eastAsia" w:ascii="仿宋" w:hAnsi="仿宋" w:eastAsia="仿宋" w:cs="仿宋"/>
                      <w:color w:val="auto"/>
                      <w:highlight w:val="none"/>
                      <w:lang w:val="en-US" w:eastAsia="zh-CN"/>
                    </w:rPr>
                    <w:t>管式</w:t>
                  </w:r>
                  <w:r>
                    <w:rPr>
                      <w:rFonts w:hint="eastAsia" w:ascii="仿宋" w:hAnsi="仿宋" w:eastAsia="仿宋" w:cs="仿宋"/>
                      <w:color w:val="auto"/>
                      <w:highlight w:val="none"/>
                    </w:rPr>
                    <w:t>加热</w:t>
                  </w:r>
                </w:p>
              </w:tc>
              <w:tc>
                <w:tcPr>
                  <w:tcW w:w="1418" w:type="dxa"/>
                  <w:noWrap/>
                  <w:vAlign w:val="center"/>
                </w:tcPr>
                <w:p w14:paraId="5893828A">
                  <w:pPr>
                    <w:widowControl/>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30A6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2" w:type="dxa"/>
                  <w:noWrap/>
                  <w:vAlign w:val="center"/>
                </w:tcPr>
                <w:p w14:paraId="5B834CDA">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821" w:type="dxa"/>
                  <w:noWrap/>
                  <w:vAlign w:val="center"/>
                </w:tcPr>
                <w:p w14:paraId="07DCC1B1">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脉冲真空干燥箱</w:t>
                  </w:r>
                </w:p>
              </w:tc>
              <w:tc>
                <w:tcPr>
                  <w:tcW w:w="3685" w:type="dxa"/>
                  <w:noWrap w:val="0"/>
                  <w:vAlign w:val="center"/>
                </w:tcPr>
                <w:p w14:paraId="7A81F7B2">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72盘，平板加热</w:t>
                  </w:r>
                </w:p>
              </w:tc>
              <w:tc>
                <w:tcPr>
                  <w:tcW w:w="1418" w:type="dxa"/>
                  <w:noWrap/>
                  <w:vAlign w:val="center"/>
                </w:tcPr>
                <w:p w14:paraId="3BA2514D">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26E7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2" w:type="dxa"/>
                  <w:noWrap/>
                  <w:vAlign w:val="center"/>
                </w:tcPr>
                <w:p w14:paraId="7C0409F4">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821" w:type="dxa"/>
                  <w:noWrap/>
                  <w:vAlign w:val="center"/>
                </w:tcPr>
                <w:p w14:paraId="76711909">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热风循环烘箱</w:t>
                  </w:r>
                </w:p>
              </w:tc>
              <w:tc>
                <w:tcPr>
                  <w:tcW w:w="3685" w:type="dxa"/>
                  <w:noWrap w:val="0"/>
                  <w:vAlign w:val="center"/>
                </w:tcPr>
                <w:p w14:paraId="4928EECF">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48盘</w:t>
                  </w:r>
                </w:p>
              </w:tc>
              <w:tc>
                <w:tcPr>
                  <w:tcW w:w="1418" w:type="dxa"/>
                  <w:noWrap/>
                  <w:vAlign w:val="center"/>
                </w:tcPr>
                <w:p w14:paraId="3E78D09D">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413D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2" w:type="dxa"/>
                  <w:noWrap/>
                  <w:vAlign w:val="center"/>
                </w:tcPr>
                <w:p w14:paraId="01271AD3">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821" w:type="dxa"/>
                  <w:noWrap/>
                  <w:vAlign w:val="center"/>
                </w:tcPr>
                <w:p w14:paraId="4F1976BB">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热风循环烘箱</w:t>
                  </w:r>
                </w:p>
              </w:tc>
              <w:tc>
                <w:tcPr>
                  <w:tcW w:w="3685" w:type="dxa"/>
                  <w:noWrap w:val="0"/>
                  <w:vAlign w:val="center"/>
                </w:tcPr>
                <w:p w14:paraId="58D6A208">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144盘</w:t>
                  </w:r>
                </w:p>
              </w:tc>
              <w:tc>
                <w:tcPr>
                  <w:tcW w:w="1418" w:type="dxa"/>
                  <w:noWrap/>
                  <w:vAlign w:val="center"/>
                </w:tcPr>
                <w:p w14:paraId="17086AAF">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3</w:t>
                  </w:r>
                </w:p>
              </w:tc>
            </w:tr>
            <w:tr w14:paraId="44B2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2" w:type="dxa"/>
                  <w:noWrap/>
                  <w:vAlign w:val="center"/>
                </w:tcPr>
                <w:p w14:paraId="21BD87CF">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2821" w:type="dxa"/>
                  <w:noWrap/>
                  <w:vAlign w:val="center"/>
                </w:tcPr>
                <w:p w14:paraId="00D452AC">
                  <w:pPr>
                    <w:widowControl/>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多功能中药灭菌柜</w:t>
                  </w:r>
                </w:p>
              </w:tc>
              <w:tc>
                <w:tcPr>
                  <w:tcW w:w="3685" w:type="dxa"/>
                  <w:noWrap/>
                  <w:vAlign w:val="center"/>
                </w:tcPr>
                <w:p w14:paraId="14BBFFE5">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2.0型</w:t>
                  </w:r>
                </w:p>
              </w:tc>
              <w:tc>
                <w:tcPr>
                  <w:tcW w:w="1418" w:type="dxa"/>
                  <w:noWrap/>
                  <w:vAlign w:val="center"/>
                </w:tcPr>
                <w:p w14:paraId="72BFC26F">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7CE8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2" w:type="dxa"/>
                  <w:noWrap/>
                  <w:vAlign w:val="center"/>
                </w:tcPr>
                <w:p w14:paraId="4CC873ED">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2821" w:type="dxa"/>
                  <w:noWrap/>
                  <w:vAlign w:val="center"/>
                </w:tcPr>
                <w:p w14:paraId="1CA003BF">
                  <w:pPr>
                    <w:widowControl/>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称量单元</w:t>
                  </w:r>
                </w:p>
              </w:tc>
              <w:tc>
                <w:tcPr>
                  <w:tcW w:w="3685" w:type="dxa"/>
                  <w:noWrap/>
                  <w:vAlign w:val="center"/>
                </w:tcPr>
                <w:p w14:paraId="30D4C05C">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含负压称量罩、称量台、称重机</w:t>
                  </w:r>
                </w:p>
              </w:tc>
              <w:tc>
                <w:tcPr>
                  <w:tcW w:w="1418" w:type="dxa"/>
                  <w:noWrap/>
                  <w:vAlign w:val="center"/>
                </w:tcPr>
                <w:p w14:paraId="0339839E">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1C3E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2" w:type="dxa"/>
                  <w:noWrap/>
                  <w:vAlign w:val="center"/>
                </w:tcPr>
                <w:p w14:paraId="7ED14A75">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2821" w:type="dxa"/>
                  <w:noWrap/>
                  <w:vAlign w:val="center"/>
                </w:tcPr>
                <w:p w14:paraId="0AD83D72">
                  <w:pPr>
                    <w:widowControl/>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筛粉机</w:t>
                  </w:r>
                </w:p>
              </w:tc>
              <w:tc>
                <w:tcPr>
                  <w:tcW w:w="3685" w:type="dxa"/>
                  <w:noWrap/>
                  <w:vAlign w:val="center"/>
                </w:tcPr>
                <w:p w14:paraId="1F6B3424">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800型</w:t>
                  </w:r>
                </w:p>
              </w:tc>
              <w:tc>
                <w:tcPr>
                  <w:tcW w:w="1418" w:type="dxa"/>
                  <w:noWrap/>
                  <w:vAlign w:val="center"/>
                </w:tcPr>
                <w:p w14:paraId="1648E808">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2110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2" w:type="dxa"/>
                  <w:noWrap/>
                  <w:vAlign w:val="center"/>
                </w:tcPr>
                <w:p w14:paraId="4BBD0C63">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2821" w:type="dxa"/>
                  <w:noWrap/>
                  <w:vAlign w:val="center"/>
                </w:tcPr>
                <w:p w14:paraId="5282331F">
                  <w:pPr>
                    <w:widowControl/>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旋风万能粉碎机</w:t>
                  </w:r>
                </w:p>
              </w:tc>
              <w:tc>
                <w:tcPr>
                  <w:tcW w:w="3685" w:type="dxa"/>
                  <w:noWrap w:val="0"/>
                  <w:vAlign w:val="center"/>
                </w:tcPr>
                <w:p w14:paraId="7CBA1B76">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50B</w:t>
                  </w:r>
                </w:p>
              </w:tc>
              <w:tc>
                <w:tcPr>
                  <w:tcW w:w="1418" w:type="dxa"/>
                  <w:noWrap w:val="0"/>
                  <w:vAlign w:val="center"/>
                </w:tcPr>
                <w:p w14:paraId="3D1CE602">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bl>
          <w:p w14:paraId="2638570A">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注：以上表格内容为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项内容。</w:t>
            </w:r>
          </w:p>
          <w:p w14:paraId="4ECFE252">
            <w:pPr>
              <w:rPr>
                <w:rFonts w:hint="eastAsia" w:ascii="仿宋" w:hAnsi="仿宋" w:eastAsia="仿宋" w:cs="仿宋"/>
                <w:b/>
                <w:bCs/>
                <w:color w:val="auto"/>
                <w:sz w:val="24"/>
                <w:szCs w:val="24"/>
                <w:highlight w:val="none"/>
              </w:rPr>
            </w:pPr>
          </w:p>
          <w:p w14:paraId="77990B4E">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1、72盘减压真空干燥箱1套</w:t>
            </w:r>
          </w:p>
          <w:p w14:paraId="77418B3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1.1配置：管式加热</w:t>
            </w:r>
          </w:p>
          <w:p w14:paraId="745DCE4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1.2技术参数：</w:t>
            </w:r>
          </w:p>
          <w:p w14:paraId="6E4B78A8">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※1.2.1烘盘数量：72只，烘架层数：12层；</w:t>
            </w:r>
          </w:p>
          <w:p w14:paraId="1EFD7E3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1.2.2烘架温度：≤150℃；</w:t>
            </w:r>
          </w:p>
          <w:p w14:paraId="07F19F8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1.2.3保温材料</w:t>
            </w:r>
            <w:bookmarkStart w:id="37" w:name="OLE_LINK60"/>
            <w:r>
              <w:rPr>
                <w:rFonts w:hint="eastAsia" w:ascii="仿宋" w:hAnsi="仿宋" w:eastAsia="仿宋" w:cs="仿宋"/>
                <w:color w:val="auto"/>
                <w:sz w:val="24"/>
                <w:szCs w:val="24"/>
                <w:highlight w:val="none"/>
              </w:rPr>
              <w:t>≥</w:t>
            </w:r>
            <w:bookmarkEnd w:id="37"/>
            <w:r>
              <w:rPr>
                <w:rFonts w:hint="eastAsia" w:ascii="仿宋" w:hAnsi="仿宋" w:eastAsia="仿宋" w:cs="仿宋"/>
                <w:color w:val="auto"/>
                <w:sz w:val="24"/>
                <w:szCs w:val="24"/>
                <w:highlight w:val="none"/>
              </w:rPr>
              <w:t>80mm厚硅酸铝，真空度-0.1~0.05Mpa，配真空压力表；</w:t>
            </w:r>
          </w:p>
          <w:p w14:paraId="3C6CFE8B">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※1.2.4管道的接口为法兰接口，箱体的外表面需要拉丝处理。</w:t>
            </w:r>
          </w:p>
          <w:p w14:paraId="62AEF622">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2、72盘脉冲真空干燥箱1套</w:t>
            </w:r>
          </w:p>
          <w:p w14:paraId="7635CD2D">
            <w:pPr>
              <w:rPr>
                <w:rFonts w:hint="eastAsia" w:ascii="仿宋" w:hAnsi="仿宋" w:eastAsia="仿宋" w:cs="仿宋"/>
                <w:color w:val="auto"/>
                <w:sz w:val="24"/>
                <w:szCs w:val="24"/>
                <w:highlight w:val="none"/>
              </w:rPr>
            </w:pPr>
            <w:bookmarkStart w:id="38" w:name="OLE_LINK10"/>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2.1配置：平板加热、脉冲系统</w:t>
            </w:r>
          </w:p>
          <w:p w14:paraId="1EAA500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2.2技术参数：</w:t>
            </w:r>
          </w:p>
          <w:p w14:paraId="179EE698">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※2.2.1烘盘数量：72只，烘架层数：12层；</w:t>
            </w:r>
          </w:p>
          <w:p w14:paraId="0222418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2.2.2烘架温度：≤100℃；</w:t>
            </w:r>
          </w:p>
          <w:p w14:paraId="2E9C4E2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2.2.3保温材料≥80mm厚硅酸铝，真空度-0.1~0.05Mpa，配真空压力表。</w:t>
            </w:r>
          </w:p>
          <w:p w14:paraId="0D594BB4">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※2.2.4管道的接口为法兰接口，箱体的外表面需要拉丝处理。</w:t>
            </w:r>
          </w:p>
          <w:bookmarkEnd w:id="38"/>
          <w:p w14:paraId="47A98F12">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3、48盘热风循环烘箱1套</w:t>
            </w:r>
          </w:p>
          <w:p w14:paraId="3E13DF7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3.1技术参数：</w:t>
            </w:r>
          </w:p>
          <w:p w14:paraId="605C984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3.1.1烘盘数量：72只，烘车≥2辆，处理量：≥80Kg/批；</w:t>
            </w:r>
          </w:p>
          <w:p w14:paraId="7D1C547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3.1.2使用温度：50~100℃，温度差≤±2℃，换热器面积≥25m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w:t>
            </w:r>
          </w:p>
          <w:p w14:paraId="6FF62D9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3.1.3材质不低于304不锈钢，烘箱的外表面≥1.2mm拉丝处理；</w:t>
            </w:r>
          </w:p>
          <w:p w14:paraId="0703C36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3.1.4排风管道到技术夹层上至少50厘米；</w:t>
            </w:r>
          </w:p>
          <w:p w14:paraId="48578824">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▲3.1.5防爆电机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整机防爆设计。</w:t>
            </w:r>
          </w:p>
          <w:p w14:paraId="13E5405F">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4、144盘热风循环烘箱3套</w:t>
            </w:r>
          </w:p>
          <w:p w14:paraId="5A78907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4.1技术参数：</w:t>
            </w:r>
          </w:p>
          <w:p w14:paraId="4B52673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4.1.1烘盘数量：144只，烘车≥6辆，处理量：≥300Kg/批；</w:t>
            </w:r>
          </w:p>
          <w:p w14:paraId="7BCAC12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4.1.2使用温度：</w:t>
            </w:r>
            <w:bookmarkStart w:id="39" w:name="OLE_LINK15"/>
            <w:r>
              <w:rPr>
                <w:rFonts w:hint="eastAsia" w:ascii="仿宋" w:hAnsi="仿宋" w:eastAsia="仿宋" w:cs="仿宋"/>
                <w:color w:val="auto"/>
                <w:sz w:val="24"/>
                <w:szCs w:val="24"/>
                <w:highlight w:val="none"/>
              </w:rPr>
              <w:t>50~100℃</w:t>
            </w:r>
            <w:bookmarkEnd w:id="39"/>
            <w:r>
              <w:rPr>
                <w:rFonts w:hint="eastAsia" w:ascii="仿宋" w:hAnsi="仿宋" w:eastAsia="仿宋" w:cs="仿宋"/>
                <w:color w:val="auto"/>
                <w:sz w:val="24"/>
                <w:szCs w:val="24"/>
                <w:highlight w:val="none"/>
              </w:rPr>
              <w:t>，温度差≤±2℃，换热器面积≥72m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w:t>
            </w:r>
          </w:p>
          <w:p w14:paraId="4B414F2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4.1.3材质不低于304不锈钢，烘箱的外表面≥1.2mm拉丝处理；</w:t>
            </w:r>
          </w:p>
          <w:p w14:paraId="477369C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bookmarkStart w:id="40" w:name="OLE_LINK14"/>
            <w:r>
              <w:rPr>
                <w:rFonts w:hint="eastAsia" w:ascii="仿宋" w:hAnsi="仿宋" w:eastAsia="仿宋" w:cs="仿宋"/>
                <w:color w:val="auto"/>
                <w:sz w:val="24"/>
                <w:szCs w:val="24"/>
                <w:highlight w:val="none"/>
              </w:rPr>
              <w:t>4</w:t>
            </w:r>
            <w:bookmarkEnd w:id="40"/>
            <w:r>
              <w:rPr>
                <w:rFonts w:hint="eastAsia" w:ascii="仿宋" w:hAnsi="仿宋" w:eastAsia="仿宋" w:cs="仿宋"/>
                <w:color w:val="auto"/>
                <w:sz w:val="24"/>
                <w:szCs w:val="24"/>
                <w:highlight w:val="none"/>
              </w:rPr>
              <w:t>排风管道到技术夹层上至少50厘米；</w:t>
            </w:r>
          </w:p>
          <w:p w14:paraId="73060DD6">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w:t>
            </w:r>
            <w:bookmarkStart w:id="41" w:name="OLE_LINK94"/>
            <w:r>
              <w:rPr>
                <w:rFonts w:hint="eastAsia" w:ascii="仿宋" w:hAnsi="仿宋" w:eastAsia="仿宋" w:cs="仿宋"/>
                <w:color w:val="auto"/>
                <w:sz w:val="24"/>
                <w:szCs w:val="24"/>
                <w:highlight w:val="none"/>
              </w:rPr>
              <w:t>采用</w:t>
            </w:r>
            <w:bookmarkStart w:id="42" w:name="OLE_LINK104"/>
            <w:r>
              <w:rPr>
                <w:rFonts w:hint="eastAsia" w:ascii="仿宋" w:hAnsi="仿宋" w:eastAsia="仿宋" w:cs="仿宋"/>
                <w:color w:val="auto"/>
                <w:sz w:val="24"/>
                <w:szCs w:val="24"/>
                <w:highlight w:val="none"/>
              </w:rPr>
              <w:t>PLC</w:t>
            </w:r>
            <w:bookmarkEnd w:id="42"/>
            <w:r>
              <w:rPr>
                <w:rFonts w:hint="eastAsia" w:ascii="仿宋" w:hAnsi="仿宋" w:eastAsia="仿宋" w:cs="仿宋"/>
                <w:color w:val="auto"/>
                <w:sz w:val="24"/>
                <w:szCs w:val="24"/>
                <w:highlight w:val="none"/>
              </w:rPr>
              <w:t>控制，触摸屏操作，数据可以追溯。支持信息化系统，数据可以提取。</w:t>
            </w:r>
            <w:bookmarkEnd w:id="41"/>
          </w:p>
          <w:p w14:paraId="09CF0E4C">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5、2.0型多功能中药灭菌柜1套</w:t>
            </w:r>
          </w:p>
          <w:p w14:paraId="6940ACC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5.1配置：灭菌车+搬运车+灭菌盘、控制系统、防潮装置</w:t>
            </w:r>
          </w:p>
          <w:p w14:paraId="4DF28FA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5.2技术参数：</w:t>
            </w:r>
          </w:p>
          <w:p w14:paraId="22E77D2E">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※5.2.1适用于中药饮片的灭菌，灭菌原理：饱和蒸汽；</w:t>
            </w:r>
          </w:p>
          <w:p w14:paraId="2BB6212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5.2.2工作温度：105~134℃，热均匀度≤±1℃；</w:t>
            </w:r>
          </w:p>
          <w:p w14:paraId="595A2533">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★5.2.3装载量</w:t>
            </w:r>
            <w:bookmarkStart w:id="43" w:name="OLE_LINK61"/>
            <w:r>
              <w:rPr>
                <w:rFonts w:hint="eastAsia" w:ascii="仿宋" w:hAnsi="仿宋" w:eastAsia="仿宋" w:cs="仿宋"/>
                <w:color w:val="auto"/>
                <w:sz w:val="24"/>
                <w:szCs w:val="24"/>
                <w:highlight w:val="none"/>
              </w:rPr>
              <w:t>≥</w:t>
            </w:r>
            <w:bookmarkEnd w:id="43"/>
            <w:r>
              <w:rPr>
                <w:rFonts w:hint="eastAsia" w:ascii="仿宋" w:hAnsi="仿宋" w:eastAsia="仿宋" w:cs="仿宋"/>
                <w:color w:val="auto"/>
                <w:sz w:val="24"/>
                <w:szCs w:val="24"/>
                <w:highlight w:val="none"/>
              </w:rPr>
              <w:t>200公斤，容积≥2000L；</w:t>
            </w:r>
          </w:p>
          <w:p w14:paraId="453917B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5.2.4工作压力0～0.22Mpa；</w:t>
            </w:r>
          </w:p>
          <w:p w14:paraId="4345CC3D">
            <w:pPr>
              <w:ind w:firstLine="240" w:firstLineChars="100"/>
              <w:rPr>
                <w:rFonts w:hint="eastAsia" w:ascii="仿宋" w:hAnsi="仿宋" w:eastAsia="仿宋" w:cs="仿宋"/>
                <w:color w:val="auto"/>
                <w:sz w:val="24"/>
                <w:szCs w:val="24"/>
                <w:highlight w:val="none"/>
              </w:rPr>
            </w:pPr>
            <w:bookmarkStart w:id="44" w:name="OLE_LINK88"/>
            <w:r>
              <w:rPr>
                <w:rFonts w:hint="eastAsia" w:ascii="仿宋" w:hAnsi="仿宋" w:eastAsia="仿宋" w:cs="仿宋"/>
                <w:color w:val="auto"/>
                <w:sz w:val="24"/>
                <w:szCs w:val="24"/>
                <w:highlight w:val="none"/>
              </w:rPr>
              <w:t>▲</w:t>
            </w:r>
            <w:bookmarkEnd w:id="44"/>
            <w:r>
              <w:rPr>
                <w:rFonts w:hint="eastAsia" w:ascii="仿宋" w:hAnsi="仿宋" w:eastAsia="仿宋" w:cs="仿宋"/>
                <w:color w:val="auto"/>
                <w:sz w:val="24"/>
                <w:szCs w:val="24"/>
                <w:highlight w:val="none"/>
              </w:rPr>
              <w:t>5.2.5控制系统采用可编程序控制（PLC）+触摸屏，</w:t>
            </w:r>
            <w:bookmarkStart w:id="45" w:name="OLE_LINK95"/>
            <w:r>
              <w:rPr>
                <w:rFonts w:hint="eastAsia" w:ascii="仿宋" w:hAnsi="仿宋" w:eastAsia="仿宋" w:cs="仿宋"/>
                <w:color w:val="auto"/>
                <w:sz w:val="24"/>
                <w:szCs w:val="24"/>
                <w:highlight w:val="none"/>
              </w:rPr>
              <w:t>并留有计算机监控接口，可实现远程监控，支持信息化管理系统的接口，数据可以上传</w:t>
            </w:r>
            <w:bookmarkEnd w:id="45"/>
            <w:r>
              <w:rPr>
                <w:rFonts w:hint="eastAsia" w:ascii="仿宋" w:hAnsi="仿宋" w:eastAsia="仿宋" w:cs="仿宋"/>
                <w:color w:val="auto"/>
                <w:sz w:val="24"/>
                <w:szCs w:val="24"/>
                <w:highlight w:val="none"/>
              </w:rPr>
              <w:t>；</w:t>
            </w:r>
          </w:p>
          <w:p w14:paraId="1085B434">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※5.2.6灭菌盘采用优耐酸不锈钢制成，轻巧坚固。</w:t>
            </w:r>
          </w:p>
          <w:p w14:paraId="515B441F">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6、称量单元1套</w:t>
            </w:r>
          </w:p>
          <w:p w14:paraId="66710BA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6.1配置：负压称量罩、称量台、称重机</w:t>
            </w:r>
          </w:p>
          <w:p w14:paraId="45B9C7F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6.2技术参数：</w:t>
            </w:r>
          </w:p>
          <w:p w14:paraId="0082736A">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※6.2.1称量罩工作区应相对称量间呈负压；</w:t>
            </w:r>
          </w:p>
          <w:p w14:paraId="585DFC0E">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※6.2.2称量罩操作空间内壁应光滑、无死角，便于安装、拆卸、清洗，其工作区侧板的连接处应设计为不锈钢圆弧一体式，防止积灰；</w:t>
            </w:r>
          </w:p>
          <w:p w14:paraId="3C4C9B65">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※6.2.3 初、中、高效三级过滤，初效和中效过滤器装在风机前（负压段），高效过滤器装在风机后（正压段）；</w:t>
            </w:r>
          </w:p>
          <w:p w14:paraId="11DF5E3C">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※6.2.4初效，中效和高效上下游设置有压差传感器；</w:t>
            </w:r>
          </w:p>
          <w:p w14:paraId="14990BCA">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※6.2.5称量罩静压箱内应设置PAO发尘口和上游PAO浓度检测口；</w:t>
            </w:r>
          </w:p>
          <w:p w14:paraId="57A95BD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6.2.6出风风速应在0.45m/s±20%，并可在操作面板上进行调节和控制；</w:t>
            </w:r>
          </w:p>
          <w:p w14:paraId="03EBB8E7">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※6.2.7配置不少于4 个防水防尘工业插座；</w:t>
            </w:r>
          </w:p>
          <w:p w14:paraId="0B5255B9">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※6.2.8配备有PLC控制系统和触摸屏，触摸屏主界面应包括数据显示。</w:t>
            </w:r>
          </w:p>
          <w:p w14:paraId="0DB008A0">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7、筛粉机1套</w:t>
            </w:r>
          </w:p>
          <w:p w14:paraId="4258BE6C">
            <w:pPr>
              <w:rPr>
                <w:rFonts w:hint="eastAsia" w:ascii="仿宋" w:hAnsi="仿宋" w:eastAsia="仿宋" w:cs="仿宋"/>
                <w:color w:val="auto"/>
                <w:sz w:val="24"/>
                <w:szCs w:val="24"/>
                <w:highlight w:val="none"/>
              </w:rPr>
            </w:pPr>
            <w:bookmarkStart w:id="46" w:name="OLE_LINK30"/>
            <w:r>
              <w:rPr>
                <w:rFonts w:hint="eastAsia" w:ascii="仿宋" w:hAnsi="仿宋" w:eastAsia="仿宋" w:cs="仿宋"/>
                <w:color w:val="auto"/>
                <w:sz w:val="24"/>
                <w:szCs w:val="24"/>
                <w:highlight w:val="none"/>
              </w:rPr>
              <w:t>7.1技术参数：</w:t>
            </w:r>
          </w:p>
          <w:p w14:paraId="6A17693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7.1.1两层筛网三个出料口，筛选能力≥250kg/h；材质不低于SUS304不锈钢；</w:t>
            </w:r>
          </w:p>
          <w:p w14:paraId="638FB3C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7.1.2筛网目数：12~200目；转速≥1400rpm；筛分精度：≥95％。</w:t>
            </w:r>
          </w:p>
          <w:bookmarkEnd w:id="46"/>
          <w:p w14:paraId="0F93CE06">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8、旋风万能粉碎机1套</w:t>
            </w:r>
          </w:p>
          <w:p w14:paraId="5A46CF6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8.1配置：旋风分离器、除尘风机</w:t>
            </w:r>
          </w:p>
          <w:p w14:paraId="5C3EC14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8.2技术参数：</w:t>
            </w:r>
          </w:p>
          <w:p w14:paraId="56257FA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8.2.1粉碎细度60-120目；材质不低于304不锈钢；</w:t>
            </w:r>
          </w:p>
          <w:p w14:paraId="6F1579A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8.2.2产量≥80Kg/h，配出料的接口需至少与100L料桶配套连接。</w:t>
            </w:r>
          </w:p>
          <w:p w14:paraId="24B77BAE">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三、液体生产线设备组</w:t>
            </w:r>
          </w:p>
          <w:tbl>
            <w:tblPr>
              <w:tblStyle w:val="6"/>
              <w:tblW w:w="46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821"/>
              <w:gridCol w:w="4536"/>
              <w:gridCol w:w="1417"/>
            </w:tblGrid>
            <w:tr w14:paraId="67C7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52" w:type="dxa"/>
                  <w:noWrap/>
                  <w:vAlign w:val="center"/>
                </w:tcPr>
                <w:p w14:paraId="0E3641DD">
                  <w:pPr>
                    <w:widowControl/>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821" w:type="dxa"/>
                  <w:noWrap/>
                  <w:vAlign w:val="center"/>
                </w:tcPr>
                <w:p w14:paraId="21E04593">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设备名称</w:t>
                  </w:r>
                </w:p>
              </w:tc>
              <w:tc>
                <w:tcPr>
                  <w:tcW w:w="4536" w:type="dxa"/>
                  <w:noWrap w:val="0"/>
                  <w:vAlign w:val="center"/>
                </w:tcPr>
                <w:p w14:paraId="38079F86">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型号/配置</w:t>
                  </w:r>
                </w:p>
              </w:tc>
              <w:tc>
                <w:tcPr>
                  <w:tcW w:w="1417" w:type="dxa"/>
                  <w:noWrap/>
                  <w:vAlign w:val="center"/>
                </w:tcPr>
                <w:p w14:paraId="28D1EADE">
                  <w:pPr>
                    <w:widowControl/>
                    <w:rPr>
                      <w:rFonts w:hint="eastAsia" w:ascii="仿宋" w:hAnsi="仿宋" w:eastAsia="仿宋" w:cs="仿宋"/>
                      <w:color w:val="auto"/>
                      <w:highlight w:val="none"/>
                    </w:rPr>
                  </w:pPr>
                  <w:r>
                    <w:rPr>
                      <w:rFonts w:hint="eastAsia" w:ascii="仿宋" w:hAnsi="仿宋" w:eastAsia="仿宋" w:cs="仿宋"/>
                      <w:color w:val="auto"/>
                      <w:highlight w:val="none"/>
                    </w:rPr>
                    <w:t>数量（台/套）</w:t>
                  </w:r>
                </w:p>
              </w:tc>
            </w:tr>
            <w:tr w14:paraId="273F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52" w:type="dxa"/>
                  <w:shd w:val="clear" w:color="auto" w:fill="auto"/>
                  <w:noWrap/>
                  <w:vAlign w:val="center"/>
                </w:tcPr>
                <w:p w14:paraId="65C37FE1">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821" w:type="dxa"/>
                  <w:shd w:val="clear" w:color="000000" w:fill="FFFFFF"/>
                  <w:noWrap w:val="0"/>
                  <w:vAlign w:val="center"/>
                </w:tcPr>
                <w:p w14:paraId="63B3F02A">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250ml液体洗灌一体机</w:t>
                  </w:r>
                </w:p>
              </w:tc>
              <w:tc>
                <w:tcPr>
                  <w:tcW w:w="4536" w:type="dxa"/>
                  <w:shd w:val="clear" w:color="000000" w:fill="FFFFFF"/>
                  <w:noWrap w:val="0"/>
                  <w:vAlign w:val="center"/>
                </w:tcPr>
                <w:p w14:paraId="09499FD9">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供瓶机，超声波洗瓶机，灌装轧盖机</w:t>
                  </w:r>
                </w:p>
              </w:tc>
              <w:tc>
                <w:tcPr>
                  <w:tcW w:w="1417" w:type="dxa"/>
                  <w:shd w:val="clear" w:color="000000" w:fill="FFFFFF"/>
                  <w:noWrap/>
                  <w:vAlign w:val="center"/>
                </w:tcPr>
                <w:p w14:paraId="08FE308F">
                  <w:pPr>
                    <w:widowControl/>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0EB9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52" w:type="dxa"/>
                  <w:shd w:val="clear" w:color="auto" w:fill="auto"/>
                  <w:noWrap/>
                  <w:vAlign w:val="center"/>
                </w:tcPr>
                <w:p w14:paraId="2B9D8157">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821" w:type="dxa"/>
                  <w:shd w:val="clear" w:color="000000" w:fill="FFFFFF"/>
                  <w:noWrap w:val="0"/>
                  <w:vAlign w:val="center"/>
                </w:tcPr>
                <w:p w14:paraId="2C2A8030">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100ml液体洗灌一体机</w:t>
                  </w:r>
                </w:p>
              </w:tc>
              <w:tc>
                <w:tcPr>
                  <w:tcW w:w="4536" w:type="dxa"/>
                  <w:shd w:val="clear" w:color="000000" w:fill="FFFFFF"/>
                  <w:noWrap w:val="0"/>
                  <w:vAlign w:val="center"/>
                </w:tcPr>
                <w:p w14:paraId="0B4947F3">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供瓶机，超声波洗瓶机，灌装旋盖机</w:t>
                  </w:r>
                </w:p>
              </w:tc>
              <w:tc>
                <w:tcPr>
                  <w:tcW w:w="1417" w:type="dxa"/>
                  <w:shd w:val="clear" w:color="000000" w:fill="FFFFFF"/>
                  <w:noWrap/>
                  <w:vAlign w:val="center"/>
                </w:tcPr>
                <w:p w14:paraId="7C5A86F6">
                  <w:pPr>
                    <w:widowControl/>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r>
            <w:tr w14:paraId="4944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52" w:type="dxa"/>
                  <w:shd w:val="clear" w:color="auto" w:fill="auto"/>
                  <w:noWrap/>
                  <w:vAlign w:val="center"/>
                </w:tcPr>
                <w:p w14:paraId="3F886D1B">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821" w:type="dxa"/>
                  <w:shd w:val="clear" w:color="000000" w:fill="FFFFFF"/>
                  <w:noWrap w:val="0"/>
                  <w:vAlign w:val="center"/>
                </w:tcPr>
                <w:p w14:paraId="315AAF65">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10ml口服液洗烘灌一体机</w:t>
                  </w:r>
                </w:p>
              </w:tc>
              <w:tc>
                <w:tcPr>
                  <w:tcW w:w="4536" w:type="dxa"/>
                  <w:shd w:val="clear" w:color="000000" w:fill="FFFFFF"/>
                  <w:noWrap w:val="0"/>
                  <w:vAlign w:val="center"/>
                </w:tcPr>
                <w:p w14:paraId="7F1A7650">
                  <w:pPr>
                    <w:widowControl/>
                    <w:rPr>
                      <w:rFonts w:hint="eastAsia" w:ascii="仿宋" w:hAnsi="仿宋" w:eastAsia="仿宋" w:cs="仿宋"/>
                      <w:color w:val="auto"/>
                      <w:highlight w:val="none"/>
                    </w:rPr>
                  </w:pPr>
                  <w:r>
                    <w:rPr>
                      <w:rFonts w:hint="eastAsia" w:ascii="仿宋" w:hAnsi="仿宋" w:eastAsia="仿宋" w:cs="仿宋"/>
                      <w:color w:val="auto"/>
                      <w:highlight w:val="none"/>
                    </w:rPr>
                    <w:t>供瓶机，超声波洗瓶机，烘干机、灌装轧盖机</w:t>
                  </w:r>
                </w:p>
              </w:tc>
              <w:tc>
                <w:tcPr>
                  <w:tcW w:w="1417" w:type="dxa"/>
                  <w:shd w:val="clear" w:color="000000" w:fill="FFFFFF"/>
                  <w:noWrap/>
                  <w:vAlign w:val="center"/>
                </w:tcPr>
                <w:p w14:paraId="0509FD4E">
                  <w:pPr>
                    <w:widowControl/>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228C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52" w:type="dxa"/>
                  <w:shd w:val="clear" w:color="auto" w:fill="auto"/>
                  <w:noWrap/>
                  <w:vAlign w:val="center"/>
                </w:tcPr>
                <w:p w14:paraId="64B0153E">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821" w:type="dxa"/>
                  <w:shd w:val="clear" w:color="000000" w:fill="FFFFFF"/>
                  <w:noWrap w:val="0"/>
                  <w:vAlign w:val="center"/>
                </w:tcPr>
                <w:p w14:paraId="6C0D89EA">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20ml口服液洗烘灌一体机</w:t>
                  </w:r>
                </w:p>
              </w:tc>
              <w:tc>
                <w:tcPr>
                  <w:tcW w:w="4536" w:type="dxa"/>
                  <w:shd w:val="clear" w:color="000000" w:fill="FFFFFF"/>
                  <w:noWrap w:val="0"/>
                  <w:vAlign w:val="center"/>
                </w:tcPr>
                <w:p w14:paraId="152595A1">
                  <w:pPr>
                    <w:widowControl/>
                    <w:rPr>
                      <w:rFonts w:hint="eastAsia" w:ascii="仿宋" w:hAnsi="仿宋" w:eastAsia="仿宋" w:cs="仿宋"/>
                      <w:color w:val="auto"/>
                      <w:highlight w:val="none"/>
                    </w:rPr>
                  </w:pPr>
                  <w:r>
                    <w:rPr>
                      <w:rFonts w:hint="eastAsia" w:ascii="仿宋" w:hAnsi="仿宋" w:eastAsia="仿宋" w:cs="仿宋"/>
                      <w:color w:val="auto"/>
                      <w:highlight w:val="none"/>
                    </w:rPr>
                    <w:t>供瓶机，超声波洗瓶机，烘干机、灌装轧盖机</w:t>
                  </w:r>
                </w:p>
              </w:tc>
              <w:tc>
                <w:tcPr>
                  <w:tcW w:w="1417" w:type="dxa"/>
                  <w:shd w:val="clear" w:color="000000" w:fill="FFFFFF"/>
                  <w:noWrap/>
                  <w:vAlign w:val="center"/>
                </w:tcPr>
                <w:p w14:paraId="70A92F6B">
                  <w:pPr>
                    <w:widowControl/>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4F2C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2" w:type="dxa"/>
                  <w:noWrap/>
                  <w:vAlign w:val="center"/>
                </w:tcPr>
                <w:p w14:paraId="5516EA3E">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2821" w:type="dxa"/>
                  <w:noWrap/>
                  <w:vAlign w:val="center"/>
                </w:tcPr>
                <w:p w14:paraId="37F97928">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水浴灭菌柜</w:t>
                  </w:r>
                </w:p>
              </w:tc>
              <w:tc>
                <w:tcPr>
                  <w:tcW w:w="4536" w:type="dxa"/>
                  <w:noWrap w:val="0"/>
                  <w:vAlign w:val="center"/>
                </w:tcPr>
                <w:p w14:paraId="7BBEF932">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2000L</w:t>
                  </w:r>
                </w:p>
              </w:tc>
              <w:tc>
                <w:tcPr>
                  <w:tcW w:w="1417" w:type="dxa"/>
                  <w:noWrap/>
                  <w:vAlign w:val="center"/>
                </w:tcPr>
                <w:p w14:paraId="6C6E45A5">
                  <w:pPr>
                    <w:widowControl/>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r>
            <w:tr w14:paraId="1E6A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2" w:type="dxa"/>
                  <w:noWrap/>
                  <w:vAlign w:val="center"/>
                </w:tcPr>
                <w:p w14:paraId="30392D68">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2821" w:type="dxa"/>
                  <w:noWrap/>
                  <w:vAlign w:val="center"/>
                </w:tcPr>
                <w:p w14:paraId="5651F720">
                  <w:pPr>
                    <w:widowControl/>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立式伺服贴标机</w:t>
                  </w:r>
                </w:p>
              </w:tc>
              <w:tc>
                <w:tcPr>
                  <w:tcW w:w="4536" w:type="dxa"/>
                  <w:noWrap w:val="0"/>
                  <w:vAlign w:val="center"/>
                </w:tcPr>
                <w:p w14:paraId="082F1EE6">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100ml玻璃瓶（口服）</w:t>
                  </w:r>
                </w:p>
              </w:tc>
              <w:tc>
                <w:tcPr>
                  <w:tcW w:w="1417" w:type="dxa"/>
                  <w:noWrap/>
                  <w:vAlign w:val="center"/>
                </w:tcPr>
                <w:p w14:paraId="79E41833">
                  <w:pPr>
                    <w:widowControl/>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2F6D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52" w:type="dxa"/>
                  <w:noWrap/>
                  <w:vAlign w:val="center"/>
                </w:tcPr>
                <w:p w14:paraId="5352C557">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2821" w:type="dxa"/>
                  <w:noWrap/>
                  <w:vAlign w:val="center"/>
                </w:tcPr>
                <w:p w14:paraId="1D600676">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立式伺服贴标机</w:t>
                  </w:r>
                </w:p>
              </w:tc>
              <w:tc>
                <w:tcPr>
                  <w:tcW w:w="4536" w:type="dxa"/>
                  <w:noWrap w:val="0"/>
                  <w:vAlign w:val="center"/>
                </w:tcPr>
                <w:p w14:paraId="3B25AE9B">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兼容100ml、250ml玻璃瓶（外用）</w:t>
                  </w:r>
                </w:p>
              </w:tc>
              <w:tc>
                <w:tcPr>
                  <w:tcW w:w="1417" w:type="dxa"/>
                  <w:noWrap/>
                  <w:vAlign w:val="center"/>
                </w:tcPr>
                <w:p w14:paraId="17D569DB">
                  <w:pPr>
                    <w:widowControl/>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480A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2" w:type="dxa"/>
                  <w:noWrap/>
                  <w:vAlign w:val="center"/>
                </w:tcPr>
                <w:p w14:paraId="5A906AA7">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2821" w:type="dxa"/>
                  <w:noWrap/>
                  <w:vAlign w:val="center"/>
                </w:tcPr>
                <w:p w14:paraId="6B39B2E1">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立式伺服贴标机</w:t>
                  </w:r>
                </w:p>
              </w:tc>
              <w:tc>
                <w:tcPr>
                  <w:tcW w:w="4536" w:type="dxa"/>
                  <w:noWrap w:val="0"/>
                  <w:vAlign w:val="center"/>
                </w:tcPr>
                <w:p w14:paraId="25592288">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9ml滴剂瓶</w:t>
                  </w:r>
                </w:p>
              </w:tc>
              <w:tc>
                <w:tcPr>
                  <w:tcW w:w="1417" w:type="dxa"/>
                  <w:noWrap/>
                  <w:vAlign w:val="center"/>
                </w:tcPr>
                <w:p w14:paraId="4E8B533F">
                  <w:pPr>
                    <w:widowControl/>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4333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2" w:type="dxa"/>
                  <w:noWrap/>
                  <w:vAlign w:val="center"/>
                </w:tcPr>
                <w:p w14:paraId="7F35DA48">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2821" w:type="dxa"/>
                  <w:noWrap/>
                  <w:vAlign w:val="center"/>
                </w:tcPr>
                <w:p w14:paraId="0EFFA416">
                  <w:pPr>
                    <w:widowControl/>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半自动灯检机</w:t>
                  </w:r>
                </w:p>
              </w:tc>
              <w:tc>
                <w:tcPr>
                  <w:tcW w:w="4536" w:type="dxa"/>
                  <w:noWrap w:val="0"/>
                  <w:vAlign w:val="center"/>
                </w:tcPr>
                <w:p w14:paraId="2DD162EB">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417" w:type="dxa"/>
                  <w:noWrap/>
                  <w:vAlign w:val="center"/>
                </w:tcPr>
                <w:p w14:paraId="46C9E1D1">
                  <w:pPr>
                    <w:widowControl/>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6C11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2" w:type="dxa"/>
                  <w:noWrap/>
                  <w:vAlign w:val="center"/>
                </w:tcPr>
                <w:p w14:paraId="725E98E0">
                  <w:pPr>
                    <w:widowControl/>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2821" w:type="dxa"/>
                  <w:noWrap/>
                  <w:vAlign w:val="center"/>
                </w:tcPr>
                <w:p w14:paraId="204850FC">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口服液包装线</w:t>
                  </w:r>
                </w:p>
              </w:tc>
              <w:tc>
                <w:tcPr>
                  <w:tcW w:w="4536" w:type="dxa"/>
                  <w:noWrap w:val="0"/>
                  <w:vAlign w:val="center"/>
                </w:tcPr>
                <w:p w14:paraId="52C5E9BC">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高速贴标、制托入托一体机、全自动装盒机、喷胶机、机械手、视觉剔废检测系统</w:t>
                  </w:r>
                </w:p>
              </w:tc>
              <w:tc>
                <w:tcPr>
                  <w:tcW w:w="1417" w:type="dxa"/>
                  <w:noWrap/>
                  <w:vAlign w:val="center"/>
                </w:tcPr>
                <w:p w14:paraId="7A6745C5">
                  <w:pPr>
                    <w:widowControl/>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r>
          </w:tbl>
          <w:p w14:paraId="384376CB">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注：以上表格内容为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项内容。</w:t>
            </w:r>
          </w:p>
          <w:p w14:paraId="01F39751">
            <w:pPr>
              <w:ind w:firstLine="480"/>
              <w:rPr>
                <w:rFonts w:hint="eastAsia" w:ascii="仿宋" w:hAnsi="仿宋" w:eastAsia="仿宋" w:cs="仿宋"/>
                <w:color w:val="auto"/>
                <w:sz w:val="24"/>
                <w:szCs w:val="24"/>
                <w:highlight w:val="none"/>
              </w:rPr>
            </w:pPr>
          </w:p>
          <w:p w14:paraId="78E7738E">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1、250ml液体洗灌一体机1套</w:t>
            </w:r>
          </w:p>
          <w:p w14:paraId="5F70E25E">
            <w:pPr>
              <w:rPr>
                <w:rFonts w:hint="eastAsia" w:ascii="仿宋" w:hAnsi="仿宋" w:eastAsia="仿宋" w:cs="仿宋"/>
                <w:color w:val="auto"/>
                <w:sz w:val="24"/>
                <w:szCs w:val="24"/>
                <w:highlight w:val="none"/>
              </w:rPr>
            </w:pPr>
            <w:bookmarkStart w:id="47" w:name="OLE_LINK18"/>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1.1配置：适用于250ml玻璃瓶，含供瓶机、超声波洗瓶机（含吹干）、灌装机、轧盖机、输送带、自控系统</w:t>
            </w:r>
          </w:p>
          <w:p w14:paraId="0D622C8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1.2技术参数：</w:t>
            </w:r>
          </w:p>
          <w:p w14:paraId="47C838D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1.2.1超声波洗瓶机稳定产能≥100瓶/分钟，压缩空气耗量≥20m³/h；</w:t>
            </w:r>
          </w:p>
          <w:p w14:paraId="40F554D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1.2.2灌装机稳定产能≥100瓶/分钟，灌装误差≤±1.5%；</w:t>
            </w:r>
          </w:p>
          <w:p w14:paraId="2AC9746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1.2.3轧盖机需匹配灌装产能，旋盖合格率≥99.5%；</w:t>
            </w:r>
          </w:p>
          <w:p w14:paraId="7E14560A">
            <w:pPr>
              <w:ind w:firstLine="240" w:firstLineChars="100"/>
              <w:rPr>
                <w:rFonts w:hint="eastAsia" w:ascii="仿宋" w:hAnsi="仿宋" w:eastAsia="仿宋" w:cs="仿宋"/>
                <w:color w:val="auto"/>
                <w:sz w:val="24"/>
                <w:szCs w:val="24"/>
                <w:highlight w:val="none"/>
              </w:rPr>
            </w:pPr>
            <w:bookmarkStart w:id="48" w:name="OLE_LINK35"/>
            <w:r>
              <w:rPr>
                <w:rFonts w:hint="eastAsia" w:ascii="仿宋" w:hAnsi="仿宋" w:eastAsia="仿宋" w:cs="仿宋"/>
                <w:color w:val="auto"/>
                <w:sz w:val="24"/>
                <w:szCs w:val="24"/>
                <w:highlight w:val="none"/>
              </w:rPr>
              <w:t>※1.2.4缺瓶、缺盖、瓶多报警显示、停主机、自动复位；</w:t>
            </w:r>
          </w:p>
          <w:bookmarkEnd w:id="48"/>
          <w:p w14:paraId="69A1CA45">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▲1.2.5整机控制系统采用PLC及触摸屏人机界面，并留有计算机监控接口，可实现远程监控。</w:t>
            </w:r>
          </w:p>
          <w:p w14:paraId="2B5D97C8">
            <w:pPr>
              <w:ind w:firstLine="240" w:firstLineChars="100"/>
              <w:rPr>
                <w:rFonts w:hint="eastAsia" w:ascii="仿宋" w:hAnsi="仿宋" w:eastAsia="仿宋" w:cs="仿宋"/>
                <w:color w:val="auto"/>
                <w:sz w:val="24"/>
                <w:szCs w:val="24"/>
                <w:highlight w:val="none"/>
              </w:rPr>
            </w:pPr>
            <w:bookmarkStart w:id="49" w:name="OLE_LINK82"/>
            <w:r>
              <w:rPr>
                <w:rFonts w:hint="eastAsia" w:ascii="仿宋" w:hAnsi="仿宋" w:eastAsia="仿宋" w:cs="仿宋"/>
                <w:color w:val="auto"/>
                <w:sz w:val="24"/>
                <w:szCs w:val="24"/>
                <w:highlight w:val="none"/>
              </w:rPr>
              <w:t>▲1.2.6配套灌装结束至灭菌前室所需的输送带及收料盘。</w:t>
            </w:r>
          </w:p>
          <w:bookmarkEnd w:id="47"/>
          <w:bookmarkEnd w:id="49"/>
          <w:p w14:paraId="668507CE">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2、100ml液体洗灌一体机2套</w:t>
            </w:r>
          </w:p>
          <w:p w14:paraId="59FA9B17">
            <w:pPr>
              <w:rPr>
                <w:rFonts w:hint="eastAsia" w:ascii="仿宋" w:hAnsi="仿宋" w:eastAsia="仿宋" w:cs="仿宋"/>
                <w:color w:val="auto"/>
                <w:sz w:val="24"/>
                <w:szCs w:val="24"/>
                <w:highlight w:val="none"/>
              </w:rPr>
            </w:pPr>
            <w:bookmarkStart w:id="50" w:name="OLE_LINK19"/>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2.1配置：适用于100ml玻璃瓶，含供瓶机、超声波洗瓶机（含吹干）、灌装机、旋盖机、输送带、自控系统</w:t>
            </w:r>
          </w:p>
          <w:p w14:paraId="5CE2C69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2.2技术参数：</w:t>
            </w:r>
          </w:p>
          <w:p w14:paraId="7C00F8B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2.2.1超声波洗瓶机稳定产能≥150瓶/分钟，压缩空气耗量≥20m³/h；</w:t>
            </w:r>
          </w:p>
          <w:p w14:paraId="244865B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2.2.2灌装机稳定产能≥150瓶/分钟，灌装误差≤±1.5%；</w:t>
            </w:r>
          </w:p>
          <w:p w14:paraId="4A8E018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2.2.3旋盖机需匹配灌装产能，旋盖合格率≥99.5%；</w:t>
            </w:r>
          </w:p>
          <w:p w14:paraId="7096229A">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※2.2.4缺瓶、缺盖、瓶多报警显示、停主机、自动复位；</w:t>
            </w:r>
          </w:p>
          <w:p w14:paraId="2E1617FD">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▲2.2.5整机控制系统采用PLC及触摸屏人机界面</w:t>
            </w:r>
            <w:bookmarkEnd w:id="50"/>
            <w:r>
              <w:rPr>
                <w:rFonts w:hint="eastAsia" w:ascii="仿宋" w:hAnsi="仿宋" w:eastAsia="仿宋" w:cs="仿宋"/>
                <w:color w:val="auto"/>
                <w:sz w:val="24"/>
                <w:szCs w:val="24"/>
                <w:highlight w:val="none"/>
              </w:rPr>
              <w:t>，并留有计算机监控接口，可实现远程监控。</w:t>
            </w:r>
          </w:p>
          <w:p w14:paraId="5E2CEBF7">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▲2.2.6配套灌装结束至灭菌前室所需的输送带及收料盘。</w:t>
            </w:r>
          </w:p>
          <w:p w14:paraId="65F84506">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3、10ml口服液洗烘灌一体机1套</w:t>
            </w:r>
          </w:p>
          <w:p w14:paraId="06B594FE">
            <w:pPr>
              <w:rPr>
                <w:rFonts w:hint="eastAsia" w:ascii="仿宋" w:hAnsi="仿宋" w:eastAsia="仿宋" w:cs="仿宋"/>
                <w:color w:val="auto"/>
                <w:sz w:val="24"/>
                <w:szCs w:val="24"/>
                <w:highlight w:val="none"/>
              </w:rPr>
            </w:pPr>
            <w:bookmarkStart w:id="51" w:name="OLE_LINK21"/>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3.1配置：适用于10ml口服液玻璃瓶，含供瓶机、超声波洗瓶机、灭菌干燥箱、灌装机、轧盖机、输送带、自控系统</w:t>
            </w:r>
          </w:p>
          <w:p w14:paraId="50FBDE3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3.2技术参数：</w:t>
            </w:r>
          </w:p>
          <w:p w14:paraId="72A58CA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3.2.1超声波洗瓶机稳定产能≥300瓶/分钟，压缩空气耗量≥30m³/h，耗水量≤3m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/h；</w:t>
            </w:r>
          </w:p>
          <w:p w14:paraId="1F021A6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3.2.2灭菌干燥箱稳定产能≥300瓶/分钟，加热方式：不锈钢加热管，温度调节范围100~350℃，有效灭菌时间≥5分钟，出瓶口温度≤40℃，单机碎瓶率：≤1%，层流净化等级：100级；</w:t>
            </w:r>
          </w:p>
          <w:p w14:paraId="4054D33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3.2.3稳定产能</w:t>
            </w:r>
            <w:bookmarkStart w:id="52" w:name="OLE_LINK78"/>
            <w:r>
              <w:rPr>
                <w:rFonts w:hint="eastAsia" w:ascii="仿宋" w:hAnsi="仿宋" w:eastAsia="仿宋" w:cs="仿宋"/>
                <w:color w:val="auto"/>
                <w:sz w:val="24"/>
                <w:szCs w:val="24"/>
                <w:highlight w:val="none"/>
              </w:rPr>
              <w:t>≥300</w:t>
            </w:r>
            <w:bookmarkEnd w:id="52"/>
            <w:r>
              <w:rPr>
                <w:rFonts w:hint="eastAsia" w:ascii="仿宋" w:hAnsi="仿宋" w:eastAsia="仿宋" w:cs="仿宋"/>
                <w:color w:val="auto"/>
                <w:sz w:val="24"/>
                <w:szCs w:val="24"/>
                <w:highlight w:val="none"/>
              </w:rPr>
              <w:t>瓶/分钟，灌装误差≤±1.5%；</w:t>
            </w:r>
          </w:p>
          <w:p w14:paraId="662B64E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3.2.4轧盖机需匹配灌装产能，旋盖合格率≥99.5%；</w:t>
            </w:r>
          </w:p>
          <w:p w14:paraId="0EA84652">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※3.2.5缺瓶、缺盖、瓶多报警显示、停主机、自动复位；</w:t>
            </w:r>
          </w:p>
          <w:p w14:paraId="46D6289E">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▲3.2.6整机控制系统采用PLC及触摸屏人机界面</w:t>
            </w:r>
            <w:bookmarkEnd w:id="51"/>
            <w:r>
              <w:rPr>
                <w:rFonts w:hint="eastAsia" w:ascii="仿宋" w:hAnsi="仿宋" w:eastAsia="仿宋" w:cs="仿宋"/>
                <w:color w:val="auto"/>
                <w:sz w:val="24"/>
                <w:szCs w:val="24"/>
                <w:highlight w:val="none"/>
              </w:rPr>
              <w:t>，并留有计算机监控接口，可实现远程监控。</w:t>
            </w:r>
          </w:p>
          <w:p w14:paraId="2CE96037">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▲3.2.7配套灌装结束至灭菌前室所需的输送带及收料盘。</w:t>
            </w:r>
          </w:p>
          <w:p w14:paraId="043B8BF5">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4、20ml口服液洗烘灌一体机1套</w:t>
            </w:r>
          </w:p>
          <w:p w14:paraId="44C1F5D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4.1配置：适用于20ml口服液玻璃瓶，含供瓶机、超声波洗瓶机、灭菌干燥箱、灌装机、轧盖机、输送带、自控系统</w:t>
            </w:r>
          </w:p>
          <w:p w14:paraId="71CA81F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4.2技术参数：</w:t>
            </w:r>
          </w:p>
          <w:p w14:paraId="25EF56C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4.2.1超声波洗瓶机稳定产能≥60瓶/分钟，压缩空气耗量≥10m³/h；</w:t>
            </w:r>
          </w:p>
          <w:p w14:paraId="6605BEE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4.2.2灭菌干燥箱稳定产能≥60瓶/分钟，加热方式：不锈钢加热管，温度调节范围100~350℃，有效灭菌时间≥5分钟，出瓶口温度≤40℃，单机碎瓶率：≤1%，层流净化等级：100级；</w:t>
            </w:r>
          </w:p>
          <w:p w14:paraId="79B34FC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4.2.3灌装机稳定产能≥60瓶/分钟，灌装误差≤±1.5%；</w:t>
            </w:r>
          </w:p>
          <w:p w14:paraId="165B68F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4.2.4轧盖机需匹配灌装产能，旋盖合格率≥99.5%；</w:t>
            </w:r>
          </w:p>
          <w:p w14:paraId="07A7762D">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※4.2.5缺瓶、缺盖、瓶多报警显示、停主机、自动复位；</w:t>
            </w:r>
          </w:p>
          <w:p w14:paraId="756B277B">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▲4.2.6整机控制系统采用PLC及触摸屏人机界面，并留有计算机监控接口，可实现远程监控。</w:t>
            </w:r>
          </w:p>
          <w:p w14:paraId="4361691F">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▲4.2.7配套灌装结束至灭菌前室所需的输送带及收料盘。</w:t>
            </w:r>
          </w:p>
          <w:p w14:paraId="4474B032">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5、水浴灭菌柜3套</w:t>
            </w:r>
          </w:p>
          <w:p w14:paraId="3104C6C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5.1配置：真空检漏</w:t>
            </w:r>
          </w:p>
          <w:p w14:paraId="4EFE864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5.2技术参数：</w:t>
            </w:r>
          </w:p>
          <w:p w14:paraId="78BD854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5.2.1设备容积≥2.0m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，配备两辆灭菌车，两辆搬运车，用于口服液、合剂等液体制剂灭菌；</w:t>
            </w:r>
          </w:p>
          <w:p w14:paraId="1F81558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5.2.2设计温度≥135℃，热均匀度≤±1℃，工作压力：≤0.22Mpa；</w:t>
            </w:r>
          </w:p>
          <w:p w14:paraId="7D2D9C15">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▲5.2.3控制系统采用可编程序控制（PLC）+触摸屏，并留有计算机监控接口，可实现远程监控进行控制；设备上留有GMP验证接口，支持信息化管理系统的接口。</w:t>
            </w:r>
          </w:p>
          <w:p w14:paraId="4D5604BF">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※5.2.4 全自动化操作，双门互锁，并且具有完备的电气、机械安全联锁装置。</w:t>
            </w:r>
          </w:p>
          <w:p w14:paraId="52788541">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6、立式伺服贴标机3套</w:t>
            </w:r>
          </w:p>
          <w:p w14:paraId="589190C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6.1配置：适用于9ml滴液剂贴标（1套）、100ml~250ml玻璃瓶贴标（2套），含喷码机。</w:t>
            </w:r>
          </w:p>
          <w:p w14:paraId="2A9A0ED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6.2技术参数：</w:t>
            </w:r>
          </w:p>
          <w:p w14:paraId="53981AD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6.2.1生产能力≥80瓶/分钟；</w:t>
            </w:r>
          </w:p>
          <w:p w14:paraId="5ED6990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6.2.2贴标率≥98%，贴标精度：±1mm；</w:t>
            </w:r>
          </w:p>
          <w:p w14:paraId="70433F12">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※6.2.3适用于各类圆形瓶子的贴标，更换瓶子规格只需调整设备参数即可；</w:t>
            </w:r>
          </w:p>
          <w:p w14:paraId="5881A4CF">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※6.2.4采用伺服电机和触摸屏控制。</w:t>
            </w:r>
          </w:p>
          <w:p w14:paraId="339851DE">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7、半自动灯检机1套</w:t>
            </w:r>
          </w:p>
          <w:p w14:paraId="3D553A9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7.1技术参数：</w:t>
            </w:r>
          </w:p>
          <w:p w14:paraId="5DEF70C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7.1.1生产能力≥100瓶/分钟，适用瓶子：10ml口服液瓶；</w:t>
            </w:r>
          </w:p>
          <w:p w14:paraId="2B7220E0">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※7.1.2灯检方式：人工半自动化。</w:t>
            </w:r>
          </w:p>
          <w:p w14:paraId="2AB830D5">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口服液包装线 1套</w:t>
            </w:r>
          </w:p>
          <w:p w14:paraId="26E4FCC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8.1配置：含高速贴标、制托入托一体机、全自动装盒机、喷胶机、机械手、视觉剔废检测系统</w:t>
            </w:r>
          </w:p>
          <w:p w14:paraId="2B3E43D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8.2全自动高速贴标机技术参数：</w:t>
            </w:r>
          </w:p>
          <w:p w14:paraId="296AA509">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※8.2.1适用于10ml口服液圆瓶贴标；</w:t>
            </w:r>
          </w:p>
          <w:p w14:paraId="50C0C128">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▲8.2.2贴标速度≥500支/分，贴标精度：±0.5mm，三期打印（批号、生产日期、有效期）：喷码速度与贴标同步，无标签报警功能，具有漏贴标检测及不良品剔除系统；</w:t>
            </w:r>
          </w:p>
          <w:p w14:paraId="1884C88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8.3制托入托机技术参数</w:t>
            </w:r>
          </w:p>
          <w:p w14:paraId="1126496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8.3.1包装能力≥60托/分钟；</w:t>
            </w:r>
          </w:p>
          <w:p w14:paraId="605FDA2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8.3.2每板瓶数6支/10支，随机含两套模具；</w:t>
            </w:r>
          </w:p>
          <w:p w14:paraId="6D71EB80">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※8.3.3包装材料无毒PVC硬片；</w:t>
            </w:r>
          </w:p>
          <w:p w14:paraId="4B7A7D2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8.3.4成型加热≥2.5KW，热封加热≥2.5KW，模具冷却：自来水或循环水；</w:t>
            </w:r>
          </w:p>
          <w:p w14:paraId="7BC0FB8E">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※8.3.5可选择吸管投放在托上/托下；</w:t>
            </w:r>
          </w:p>
          <w:p w14:paraId="30785FA7">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※8.3.6与前道设备联动，检测漏贴标、缺漏瓶及异物和破损，并在出口处剔除。</w:t>
            </w:r>
          </w:p>
          <w:p w14:paraId="3E1583B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8.4全自动装盒机技术参数</w:t>
            </w:r>
          </w:p>
          <w:p w14:paraId="395769EC">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▲8.4.1自动完成纸盒开盒、推料装盒、钢印打印三期（批号、生产日期、有效期）、插舌封盒等工作，并配热熔胶系统完成热熔胶封口。</w:t>
            </w:r>
          </w:p>
          <w:p w14:paraId="7EB2677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8.4.2产能≥80盒/分钟</w:t>
            </w:r>
          </w:p>
          <w:p w14:paraId="5243AC60">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8.4.3包装规格：长150~270mm，宽20~95mm，高90~110mm，</w:t>
            </w:r>
            <w:bookmarkStart w:id="53" w:name="OLE_LINK81"/>
            <w:r>
              <w:rPr>
                <w:rFonts w:hint="eastAsia" w:ascii="仿宋" w:hAnsi="仿宋" w:eastAsia="仿宋" w:cs="仿宋"/>
                <w:color w:val="auto"/>
                <w:sz w:val="24"/>
                <w:szCs w:val="24"/>
                <w:highlight w:val="none"/>
              </w:rPr>
              <w:t>也可根据生产需求定制</w:t>
            </w:r>
            <w:bookmarkEnd w:id="53"/>
            <w:r>
              <w:rPr>
                <w:rFonts w:hint="eastAsia" w:ascii="仿宋" w:hAnsi="仿宋" w:eastAsia="仿宋" w:cs="仿宋"/>
                <w:color w:val="auto"/>
                <w:sz w:val="24"/>
                <w:szCs w:val="24"/>
                <w:highlight w:val="none"/>
              </w:rPr>
              <w:t>。</w:t>
            </w:r>
          </w:p>
          <w:p w14:paraId="285A25AB">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四、固体生产线设备组</w:t>
            </w:r>
          </w:p>
          <w:tbl>
            <w:tblPr>
              <w:tblStyle w:val="6"/>
              <w:tblW w:w="48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3176"/>
              <w:gridCol w:w="4416"/>
              <w:gridCol w:w="1582"/>
            </w:tblGrid>
            <w:tr w14:paraId="5234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395" w:type="pct"/>
                  <w:noWrap/>
                  <w:vAlign w:val="center"/>
                </w:tcPr>
                <w:p w14:paraId="776FABC6">
                  <w:pPr>
                    <w:widowControl/>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599" w:type="pct"/>
                  <w:noWrap w:val="0"/>
                  <w:vAlign w:val="center"/>
                </w:tcPr>
                <w:p w14:paraId="52AB93B8">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设备名称</w:t>
                  </w:r>
                </w:p>
              </w:tc>
              <w:tc>
                <w:tcPr>
                  <w:tcW w:w="2222" w:type="pct"/>
                  <w:noWrap w:val="0"/>
                  <w:vAlign w:val="center"/>
                </w:tcPr>
                <w:p w14:paraId="695F8A47">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型号/配置</w:t>
                  </w:r>
                </w:p>
              </w:tc>
              <w:tc>
                <w:tcPr>
                  <w:tcW w:w="784" w:type="pct"/>
                  <w:noWrap/>
                  <w:vAlign w:val="center"/>
                </w:tcPr>
                <w:p w14:paraId="63C23ACF">
                  <w:pPr>
                    <w:widowControl/>
                    <w:rPr>
                      <w:rFonts w:hint="eastAsia" w:ascii="仿宋" w:hAnsi="仿宋" w:eastAsia="仿宋" w:cs="仿宋"/>
                      <w:color w:val="auto"/>
                      <w:highlight w:val="none"/>
                    </w:rPr>
                  </w:pPr>
                  <w:r>
                    <w:rPr>
                      <w:rFonts w:hint="eastAsia" w:ascii="仿宋" w:hAnsi="仿宋" w:eastAsia="仿宋" w:cs="仿宋"/>
                      <w:color w:val="auto"/>
                      <w:highlight w:val="none"/>
                    </w:rPr>
                    <w:t>数量（台/套）</w:t>
                  </w:r>
                </w:p>
              </w:tc>
            </w:tr>
            <w:tr w14:paraId="4517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395" w:type="pct"/>
                  <w:noWrap/>
                  <w:vAlign w:val="center"/>
                </w:tcPr>
                <w:p w14:paraId="3350A58C">
                  <w:pPr>
                    <w:widowControl/>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599" w:type="pct"/>
                  <w:noWrap w:val="0"/>
                  <w:vAlign w:val="center"/>
                </w:tcPr>
                <w:p w14:paraId="1CF219A3">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丸剂瓶装线</w:t>
                  </w:r>
                </w:p>
              </w:tc>
              <w:tc>
                <w:tcPr>
                  <w:tcW w:w="2222" w:type="pct"/>
                  <w:noWrap w:val="0"/>
                  <w:vAlign w:val="center"/>
                </w:tcPr>
                <w:p w14:paraId="0C2C01DE">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自动理瓶机、48通道数粒机、上盖旋盖机、电磁感应封口机、不干胶贴标机，配套提升加料机，含信息化系统</w:t>
                  </w:r>
                </w:p>
              </w:tc>
              <w:tc>
                <w:tcPr>
                  <w:tcW w:w="784" w:type="pct"/>
                  <w:noWrap/>
                  <w:vAlign w:val="center"/>
                </w:tcPr>
                <w:p w14:paraId="5605F157">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26C9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95" w:type="pct"/>
                  <w:noWrap/>
                  <w:vAlign w:val="center"/>
                </w:tcPr>
                <w:p w14:paraId="26D8FDAF">
                  <w:pPr>
                    <w:widowControl/>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599" w:type="pct"/>
                  <w:noWrap w:val="0"/>
                  <w:vAlign w:val="center"/>
                </w:tcPr>
                <w:p w14:paraId="743984FF">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胶囊瓶装线</w:t>
                  </w:r>
                </w:p>
              </w:tc>
              <w:tc>
                <w:tcPr>
                  <w:tcW w:w="2222" w:type="pct"/>
                  <w:noWrap w:val="0"/>
                  <w:vAlign w:val="center"/>
                </w:tcPr>
                <w:p w14:paraId="7D7ABC5F">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自动理瓶机、32通道数粒机、上盖旋盖机、电磁感应封口机、不干胶贴标机，配套提升加料机，含信息化系统</w:t>
                  </w:r>
                </w:p>
              </w:tc>
              <w:tc>
                <w:tcPr>
                  <w:tcW w:w="784" w:type="pct"/>
                  <w:noWrap/>
                  <w:vAlign w:val="center"/>
                </w:tcPr>
                <w:p w14:paraId="456250D2">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45C4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95" w:type="pct"/>
                  <w:noWrap/>
                  <w:vAlign w:val="center"/>
                </w:tcPr>
                <w:p w14:paraId="333D907A">
                  <w:pPr>
                    <w:widowControl/>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599" w:type="pct"/>
                  <w:noWrap/>
                  <w:vAlign w:val="center"/>
                </w:tcPr>
                <w:p w14:paraId="040DF0FA">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沸腾制粒机</w:t>
                  </w:r>
                </w:p>
              </w:tc>
              <w:tc>
                <w:tcPr>
                  <w:tcW w:w="2222" w:type="pct"/>
                  <w:noWrap w:val="0"/>
                  <w:vAlign w:val="center"/>
                </w:tcPr>
                <w:p w14:paraId="6BBA42E9">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200型，配套制浆整粒、提升加料机等</w:t>
                  </w:r>
                  <w:bookmarkStart w:id="54" w:name="OLE_LINK4"/>
                  <w:r>
                    <w:rPr>
                      <w:rFonts w:hint="eastAsia" w:ascii="仿宋" w:hAnsi="仿宋" w:eastAsia="仿宋" w:cs="仿宋"/>
                      <w:color w:val="auto"/>
                      <w:highlight w:val="none"/>
                    </w:rPr>
                    <w:t>，含信息化系统</w:t>
                  </w:r>
                  <w:bookmarkEnd w:id="54"/>
                </w:p>
              </w:tc>
              <w:tc>
                <w:tcPr>
                  <w:tcW w:w="784" w:type="pct"/>
                  <w:noWrap/>
                  <w:vAlign w:val="center"/>
                </w:tcPr>
                <w:p w14:paraId="1D1B0147">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2</w:t>
                  </w:r>
                </w:p>
              </w:tc>
            </w:tr>
            <w:tr w14:paraId="2396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95" w:type="pct"/>
                  <w:noWrap/>
                  <w:vAlign w:val="center"/>
                </w:tcPr>
                <w:p w14:paraId="0DA3AF02">
                  <w:pPr>
                    <w:widowControl/>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599" w:type="pct"/>
                  <w:noWrap/>
                  <w:vAlign w:val="center"/>
                </w:tcPr>
                <w:p w14:paraId="1AB54475">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无序理袋装盒生产线</w:t>
                  </w:r>
                </w:p>
              </w:tc>
              <w:tc>
                <w:tcPr>
                  <w:tcW w:w="2222" w:type="pct"/>
                  <w:noWrap w:val="0"/>
                  <w:vAlign w:val="center"/>
                </w:tcPr>
                <w:p w14:paraId="259BA16B">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理袋机、整列机、装盒机、封口机、抽检，含信息化系统</w:t>
                  </w:r>
                </w:p>
              </w:tc>
              <w:tc>
                <w:tcPr>
                  <w:tcW w:w="784" w:type="pct"/>
                  <w:noWrap/>
                  <w:vAlign w:val="center"/>
                </w:tcPr>
                <w:p w14:paraId="06FAA576">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581E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95" w:type="pct"/>
                  <w:noWrap/>
                  <w:vAlign w:val="center"/>
                </w:tcPr>
                <w:p w14:paraId="72ACCDD5">
                  <w:pPr>
                    <w:widowControl/>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599" w:type="pct"/>
                  <w:noWrap/>
                  <w:vAlign w:val="center"/>
                </w:tcPr>
                <w:p w14:paraId="3435C6E5">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自动提升料斗混合单元</w:t>
                  </w:r>
                </w:p>
              </w:tc>
              <w:tc>
                <w:tcPr>
                  <w:tcW w:w="2222" w:type="pct"/>
                  <w:noWrap w:val="0"/>
                  <w:vAlign w:val="center"/>
                </w:tcPr>
                <w:p w14:paraId="7D69F8DA">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2000L，含称重、提升加料机，配套多个料斗及组合式清洗机，含信息化系统</w:t>
                  </w:r>
                </w:p>
              </w:tc>
              <w:tc>
                <w:tcPr>
                  <w:tcW w:w="784" w:type="pct"/>
                  <w:noWrap w:val="0"/>
                  <w:vAlign w:val="center"/>
                </w:tcPr>
                <w:p w14:paraId="64CF5DD8">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0A78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95" w:type="pct"/>
                  <w:noWrap/>
                  <w:vAlign w:val="center"/>
                </w:tcPr>
                <w:p w14:paraId="7B2F0890">
                  <w:pPr>
                    <w:widowControl/>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599" w:type="pct"/>
                  <w:noWrap/>
                  <w:vAlign w:val="center"/>
                </w:tcPr>
                <w:p w14:paraId="3F8D46BE">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湿法制粒机</w:t>
                  </w:r>
                </w:p>
              </w:tc>
              <w:tc>
                <w:tcPr>
                  <w:tcW w:w="2222" w:type="pct"/>
                  <w:noWrap w:val="0"/>
                  <w:vAlign w:val="center"/>
                </w:tcPr>
                <w:p w14:paraId="2D660780">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150型，配套真空上料，制浆整粒，防爆，含信息化系统</w:t>
                  </w:r>
                </w:p>
              </w:tc>
              <w:tc>
                <w:tcPr>
                  <w:tcW w:w="784" w:type="pct"/>
                  <w:noWrap/>
                  <w:vAlign w:val="center"/>
                </w:tcPr>
                <w:p w14:paraId="7C5DC351">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2</w:t>
                  </w:r>
                </w:p>
              </w:tc>
            </w:tr>
            <w:tr w14:paraId="05C8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5" w:type="pct"/>
                  <w:noWrap/>
                  <w:vAlign w:val="center"/>
                </w:tcPr>
                <w:p w14:paraId="334F1A32">
                  <w:pPr>
                    <w:widowControl/>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599" w:type="pct"/>
                  <w:noWrap/>
                  <w:vAlign w:val="center"/>
                </w:tcPr>
                <w:p w14:paraId="7145261A">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称量单元</w:t>
                  </w:r>
                </w:p>
              </w:tc>
              <w:tc>
                <w:tcPr>
                  <w:tcW w:w="2222" w:type="pct"/>
                  <w:noWrap w:val="0"/>
                  <w:vAlign w:val="center"/>
                </w:tcPr>
                <w:p w14:paraId="59C8AF63">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含负压称量罩、称量台</w:t>
                  </w:r>
                </w:p>
              </w:tc>
              <w:tc>
                <w:tcPr>
                  <w:tcW w:w="784" w:type="pct"/>
                  <w:noWrap/>
                  <w:vAlign w:val="center"/>
                </w:tcPr>
                <w:p w14:paraId="17A7EA33">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6095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5" w:type="pct"/>
                  <w:noWrap/>
                  <w:vAlign w:val="center"/>
                </w:tcPr>
                <w:p w14:paraId="1E6C5F77">
                  <w:pPr>
                    <w:widowControl/>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599" w:type="pct"/>
                  <w:noWrap/>
                  <w:vAlign w:val="center"/>
                </w:tcPr>
                <w:p w14:paraId="2D1F7797">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全伺服高速丸剂包装机</w:t>
                  </w:r>
                </w:p>
              </w:tc>
              <w:tc>
                <w:tcPr>
                  <w:tcW w:w="2222" w:type="pct"/>
                  <w:noWrap w:val="0"/>
                  <w:vAlign w:val="center"/>
                </w:tcPr>
                <w:p w14:paraId="2B0A82C9">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双刀配置</w:t>
                  </w:r>
                </w:p>
              </w:tc>
              <w:tc>
                <w:tcPr>
                  <w:tcW w:w="784" w:type="pct"/>
                  <w:noWrap w:val="0"/>
                  <w:vAlign w:val="center"/>
                </w:tcPr>
                <w:p w14:paraId="43F617A0">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2</w:t>
                  </w:r>
                </w:p>
              </w:tc>
            </w:tr>
            <w:tr w14:paraId="33B8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5" w:type="pct"/>
                  <w:noWrap/>
                  <w:vAlign w:val="center"/>
                </w:tcPr>
                <w:p w14:paraId="2A1E9B41">
                  <w:pPr>
                    <w:widowControl/>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599" w:type="pct"/>
                  <w:noWrap/>
                  <w:vAlign w:val="center"/>
                </w:tcPr>
                <w:p w14:paraId="3FBF447A">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全伺服高速颗粒剂包装机</w:t>
                  </w:r>
                </w:p>
              </w:tc>
              <w:tc>
                <w:tcPr>
                  <w:tcW w:w="2222" w:type="pct"/>
                  <w:noWrap w:val="0"/>
                  <w:vAlign w:val="center"/>
                </w:tcPr>
                <w:p w14:paraId="169E288F">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双刀配置</w:t>
                  </w:r>
                </w:p>
              </w:tc>
              <w:tc>
                <w:tcPr>
                  <w:tcW w:w="784" w:type="pct"/>
                  <w:noWrap w:val="0"/>
                  <w:vAlign w:val="center"/>
                </w:tcPr>
                <w:p w14:paraId="55AFC177">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2</w:t>
                  </w:r>
                </w:p>
              </w:tc>
            </w:tr>
            <w:tr w14:paraId="1CAD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5" w:type="pct"/>
                  <w:noWrap/>
                  <w:vAlign w:val="center"/>
                </w:tcPr>
                <w:p w14:paraId="72BE6AAA">
                  <w:pPr>
                    <w:widowControl/>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599" w:type="pct"/>
                  <w:noWrap/>
                  <w:vAlign w:val="center"/>
                </w:tcPr>
                <w:p w14:paraId="77A1A974">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筛粉机</w:t>
                  </w:r>
                </w:p>
              </w:tc>
              <w:tc>
                <w:tcPr>
                  <w:tcW w:w="2222" w:type="pct"/>
                  <w:noWrap w:val="0"/>
                  <w:vAlign w:val="center"/>
                </w:tcPr>
                <w:p w14:paraId="4CC8BC24">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800型</w:t>
                  </w:r>
                </w:p>
              </w:tc>
              <w:tc>
                <w:tcPr>
                  <w:tcW w:w="784" w:type="pct"/>
                  <w:noWrap/>
                  <w:vAlign w:val="center"/>
                </w:tcPr>
                <w:p w14:paraId="23CFDAAD">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2</w:t>
                  </w:r>
                </w:p>
              </w:tc>
            </w:tr>
            <w:tr w14:paraId="5974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5" w:type="pct"/>
                  <w:noWrap/>
                  <w:vAlign w:val="center"/>
                </w:tcPr>
                <w:p w14:paraId="143D9FB8">
                  <w:pPr>
                    <w:widowControl/>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1599" w:type="pct"/>
                  <w:noWrap/>
                  <w:vAlign w:val="center"/>
                </w:tcPr>
                <w:p w14:paraId="5BED3151">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荸荠式糖衣机</w:t>
                  </w:r>
                </w:p>
              </w:tc>
              <w:tc>
                <w:tcPr>
                  <w:tcW w:w="2222" w:type="pct"/>
                  <w:noWrap w:val="0"/>
                  <w:vAlign w:val="center"/>
                </w:tcPr>
                <w:p w14:paraId="1D62639F">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1000型</w:t>
                  </w:r>
                </w:p>
              </w:tc>
              <w:tc>
                <w:tcPr>
                  <w:tcW w:w="784" w:type="pct"/>
                  <w:noWrap/>
                  <w:vAlign w:val="center"/>
                </w:tcPr>
                <w:p w14:paraId="58CE2797">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4</w:t>
                  </w:r>
                </w:p>
              </w:tc>
            </w:tr>
            <w:tr w14:paraId="2DF2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95" w:type="pct"/>
                  <w:noWrap/>
                  <w:vAlign w:val="center"/>
                </w:tcPr>
                <w:p w14:paraId="4227F5CC">
                  <w:pPr>
                    <w:widowControl/>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1599" w:type="pct"/>
                  <w:noWrap/>
                  <w:vAlign w:val="center"/>
                </w:tcPr>
                <w:p w14:paraId="37C21A65">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丸剂生产线</w:t>
                  </w:r>
                </w:p>
              </w:tc>
              <w:tc>
                <w:tcPr>
                  <w:tcW w:w="2222" w:type="pct"/>
                  <w:noWrap w:val="0"/>
                  <w:vAlign w:val="center"/>
                </w:tcPr>
                <w:p w14:paraId="0DA08D5E">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含混合机、炼药机、制丸机*2、撒粉机、筛丸机、选丸机、输送带等，含信息化系统</w:t>
                  </w:r>
                </w:p>
              </w:tc>
              <w:tc>
                <w:tcPr>
                  <w:tcW w:w="784" w:type="pct"/>
                  <w:noWrap/>
                  <w:vAlign w:val="center"/>
                </w:tcPr>
                <w:p w14:paraId="0806339F">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5FD2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95" w:type="pct"/>
                  <w:noWrap/>
                  <w:vAlign w:val="center"/>
                </w:tcPr>
                <w:p w14:paraId="2023B2E9">
                  <w:pPr>
                    <w:widowControl/>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1599" w:type="pct"/>
                  <w:noWrap/>
                  <w:vAlign w:val="center"/>
                </w:tcPr>
                <w:p w14:paraId="7333138F">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滚筒干燥机</w:t>
                  </w:r>
                </w:p>
              </w:tc>
              <w:tc>
                <w:tcPr>
                  <w:tcW w:w="2222" w:type="pct"/>
                  <w:noWrap w:val="0"/>
                  <w:vAlign w:val="center"/>
                </w:tcPr>
                <w:p w14:paraId="5B1796AA">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与丸剂生产线连接</w:t>
                  </w:r>
                </w:p>
              </w:tc>
              <w:tc>
                <w:tcPr>
                  <w:tcW w:w="784" w:type="pct"/>
                  <w:noWrap/>
                  <w:vAlign w:val="center"/>
                </w:tcPr>
                <w:p w14:paraId="0536536E">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2</w:t>
                  </w:r>
                </w:p>
              </w:tc>
            </w:tr>
            <w:tr w14:paraId="32CB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5" w:type="pct"/>
                  <w:noWrap/>
                  <w:vAlign w:val="center"/>
                </w:tcPr>
                <w:p w14:paraId="6E5B6CDD">
                  <w:pPr>
                    <w:widowControl/>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1599" w:type="pct"/>
                  <w:noWrap/>
                  <w:vAlign w:val="center"/>
                </w:tcPr>
                <w:p w14:paraId="75A8A04A">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洗衣机</w:t>
                  </w:r>
                </w:p>
              </w:tc>
              <w:tc>
                <w:tcPr>
                  <w:tcW w:w="2222" w:type="pct"/>
                  <w:noWrap w:val="0"/>
                  <w:vAlign w:val="center"/>
                </w:tcPr>
                <w:p w14:paraId="5725B131">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784" w:type="pct"/>
                  <w:noWrap/>
                  <w:vAlign w:val="center"/>
                </w:tcPr>
                <w:p w14:paraId="072646FB">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2</w:t>
                  </w:r>
                </w:p>
              </w:tc>
            </w:tr>
            <w:tr w14:paraId="0C41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5" w:type="pct"/>
                  <w:noWrap/>
                  <w:vAlign w:val="center"/>
                </w:tcPr>
                <w:p w14:paraId="239A8DF4">
                  <w:pPr>
                    <w:widowControl/>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1599" w:type="pct"/>
                  <w:noWrap/>
                  <w:vAlign w:val="center"/>
                </w:tcPr>
                <w:p w14:paraId="1EAFC521">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半自动胶囊填充机</w:t>
                  </w:r>
                </w:p>
              </w:tc>
              <w:tc>
                <w:tcPr>
                  <w:tcW w:w="2222" w:type="pct"/>
                  <w:noWrap w:val="0"/>
                  <w:vAlign w:val="center"/>
                </w:tcPr>
                <w:p w14:paraId="0BCEE18B">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784" w:type="pct"/>
                  <w:noWrap/>
                  <w:vAlign w:val="center"/>
                </w:tcPr>
                <w:p w14:paraId="067710E8">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3CA8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5" w:type="pct"/>
                  <w:noWrap/>
                  <w:vAlign w:val="center"/>
                </w:tcPr>
                <w:p w14:paraId="3DE1A83B">
                  <w:pPr>
                    <w:widowControl/>
                    <w:rPr>
                      <w:rFonts w:hint="eastAsia" w:ascii="仿宋" w:hAnsi="仿宋" w:eastAsia="仿宋" w:cs="仿宋"/>
                      <w:color w:val="auto"/>
                      <w:highlight w:val="none"/>
                    </w:rPr>
                  </w:pPr>
                  <w:r>
                    <w:rPr>
                      <w:rFonts w:hint="eastAsia" w:ascii="仿宋" w:hAnsi="仿宋" w:eastAsia="仿宋" w:cs="仿宋"/>
                      <w:color w:val="auto"/>
                      <w:highlight w:val="none"/>
                    </w:rPr>
                    <w:t>16</w:t>
                  </w:r>
                </w:p>
              </w:tc>
              <w:tc>
                <w:tcPr>
                  <w:tcW w:w="1599" w:type="pct"/>
                  <w:noWrap/>
                  <w:vAlign w:val="center"/>
                </w:tcPr>
                <w:p w14:paraId="3980BA03">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数粒机</w:t>
                  </w:r>
                </w:p>
              </w:tc>
              <w:tc>
                <w:tcPr>
                  <w:tcW w:w="2222" w:type="pct"/>
                  <w:noWrap w:val="0"/>
                  <w:vAlign w:val="center"/>
                </w:tcPr>
                <w:p w14:paraId="45B093C1">
                  <w:pPr>
                    <w:widowControl/>
                    <w:ind w:firstLine="420"/>
                    <w:jc w:val="center"/>
                    <w:rPr>
                      <w:rFonts w:hint="eastAsia" w:ascii="仿宋" w:hAnsi="仿宋" w:eastAsia="仿宋" w:cs="仿宋"/>
                      <w:strike/>
                      <w:color w:val="auto"/>
                      <w:highlight w:val="none"/>
                    </w:rPr>
                  </w:pPr>
                  <w:r>
                    <w:rPr>
                      <w:rFonts w:hint="eastAsia" w:ascii="仿宋" w:hAnsi="仿宋" w:eastAsia="仿宋" w:cs="仿宋"/>
                      <w:color w:val="auto"/>
                      <w:highlight w:val="none"/>
                    </w:rPr>
                    <w:t>/</w:t>
                  </w:r>
                </w:p>
              </w:tc>
              <w:tc>
                <w:tcPr>
                  <w:tcW w:w="784" w:type="pct"/>
                  <w:noWrap/>
                  <w:vAlign w:val="center"/>
                </w:tcPr>
                <w:p w14:paraId="4541C7F7">
                  <w:pPr>
                    <w:widowControl/>
                    <w:ind w:firstLine="420"/>
                    <w:rPr>
                      <w:rFonts w:hint="eastAsia" w:ascii="仿宋" w:hAnsi="仿宋" w:eastAsia="仿宋" w:cs="仿宋"/>
                      <w:color w:val="auto"/>
                      <w:highlight w:val="none"/>
                    </w:rPr>
                  </w:pPr>
                  <w:r>
                    <w:rPr>
                      <w:rFonts w:hint="eastAsia" w:ascii="仿宋" w:hAnsi="仿宋" w:eastAsia="仿宋" w:cs="仿宋"/>
                      <w:color w:val="auto"/>
                      <w:highlight w:val="none"/>
                    </w:rPr>
                    <w:t>2</w:t>
                  </w:r>
                </w:p>
              </w:tc>
            </w:tr>
          </w:tbl>
          <w:p w14:paraId="5593DADD">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注：以上表格内容为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项内容。</w:t>
            </w:r>
          </w:p>
          <w:p w14:paraId="17CAFADA">
            <w:pPr>
              <w:rPr>
                <w:rFonts w:hint="eastAsia" w:ascii="仿宋" w:hAnsi="仿宋" w:eastAsia="仿宋" w:cs="仿宋"/>
                <w:color w:val="auto"/>
                <w:sz w:val="24"/>
                <w:szCs w:val="24"/>
                <w:highlight w:val="none"/>
              </w:rPr>
            </w:pPr>
          </w:p>
          <w:p w14:paraId="5A074376">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1、丸剂瓶装线1套</w:t>
            </w:r>
          </w:p>
          <w:p w14:paraId="6DF09087">
            <w:pPr>
              <w:rPr>
                <w:rFonts w:hint="eastAsia" w:ascii="仿宋" w:hAnsi="仿宋" w:eastAsia="仿宋" w:cs="仿宋"/>
                <w:color w:val="auto"/>
                <w:sz w:val="24"/>
                <w:szCs w:val="24"/>
                <w:highlight w:val="none"/>
              </w:rPr>
            </w:pPr>
            <w:bookmarkStart w:id="55" w:name="OLE_LINK52"/>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1.1配置：自动理瓶机、48通道数粒机、上盖旋盖机、电磁感应封口机、不干胶贴标机，配套提升加料机，含信息化系统。</w:t>
            </w:r>
          </w:p>
          <w:p w14:paraId="12B37F5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1.2自动理瓶机技术参数</w:t>
            </w:r>
          </w:p>
          <w:p w14:paraId="40F1FA1B">
            <w:pPr>
              <w:ind w:firstLine="480"/>
              <w:rPr>
                <w:rFonts w:hint="eastAsia" w:ascii="仿宋" w:hAnsi="仿宋" w:eastAsia="仿宋" w:cs="仿宋"/>
                <w:color w:val="auto"/>
                <w:sz w:val="24"/>
                <w:szCs w:val="24"/>
                <w:highlight w:val="none"/>
              </w:rPr>
            </w:pPr>
            <w:bookmarkStart w:id="56" w:name="OLE_LINK66"/>
            <w:r>
              <w:rPr>
                <w:rFonts w:hint="eastAsia" w:ascii="仿宋" w:hAnsi="仿宋" w:eastAsia="仿宋" w:cs="仿宋"/>
                <w:color w:val="auto"/>
                <w:sz w:val="24"/>
                <w:szCs w:val="24"/>
                <w:highlight w:val="none"/>
              </w:rPr>
              <w:t>1.2.1产能≥100瓶/分钟；</w:t>
            </w:r>
          </w:p>
          <w:p w14:paraId="3572A21C">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1.2.2瓶子规格：直径25～98mm，高度45～200mm；</w:t>
            </w:r>
          </w:p>
          <w:p w14:paraId="3FC93238">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※1.2.3配有内外反瓶双检测剔除，保证无反瓶。</w:t>
            </w:r>
          </w:p>
          <w:bookmarkEnd w:id="56"/>
          <w:p w14:paraId="48B7CFC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1.3数粒机技术参数</w:t>
            </w:r>
          </w:p>
          <w:p w14:paraId="49730427">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1.3.1数粒速度≥32000粒</w:t>
            </w:r>
            <w:bookmarkStart w:id="57" w:name="OLE_LINK39"/>
            <w:r>
              <w:rPr>
                <w:rFonts w:hint="eastAsia" w:ascii="仿宋" w:hAnsi="仿宋" w:eastAsia="仿宋" w:cs="仿宋"/>
                <w:color w:val="auto"/>
                <w:sz w:val="24"/>
                <w:szCs w:val="24"/>
                <w:highlight w:val="none"/>
              </w:rPr>
              <w:t>/分钟</w:t>
            </w:r>
            <w:bookmarkEnd w:id="57"/>
            <w:r>
              <w:rPr>
                <w:rFonts w:hint="eastAsia" w:ascii="仿宋" w:hAnsi="仿宋" w:eastAsia="仿宋" w:cs="仿宋"/>
                <w:color w:val="auto"/>
                <w:sz w:val="24"/>
                <w:szCs w:val="24"/>
                <w:highlight w:val="none"/>
              </w:rPr>
              <w:t>，装瓶速度</w:t>
            </w:r>
            <w:bookmarkStart w:id="58" w:name="OLE_LINK27"/>
            <w:bookmarkStart w:id="59" w:name="OLE_LINK40"/>
            <w:r>
              <w:rPr>
                <w:rFonts w:hint="eastAsia" w:ascii="仿宋" w:hAnsi="仿宋" w:eastAsia="仿宋" w:cs="仿宋"/>
                <w:color w:val="auto"/>
                <w:sz w:val="24"/>
                <w:szCs w:val="24"/>
                <w:highlight w:val="none"/>
              </w:rPr>
              <w:t>≥</w:t>
            </w:r>
            <w:bookmarkEnd w:id="58"/>
            <w:r>
              <w:rPr>
                <w:rFonts w:hint="eastAsia" w:ascii="仿宋" w:hAnsi="仿宋" w:eastAsia="仿宋" w:cs="仿宋"/>
                <w:color w:val="auto"/>
                <w:sz w:val="24"/>
                <w:szCs w:val="24"/>
                <w:highlight w:val="none"/>
              </w:rPr>
              <w:t>100瓶/分钟</w:t>
            </w:r>
            <w:bookmarkEnd w:id="59"/>
            <w:r>
              <w:rPr>
                <w:rFonts w:hint="eastAsia" w:ascii="仿宋" w:hAnsi="仿宋" w:eastAsia="仿宋" w:cs="仿宋"/>
                <w:color w:val="auto"/>
                <w:sz w:val="24"/>
                <w:szCs w:val="24"/>
                <w:highlight w:val="none"/>
              </w:rPr>
              <w:t>；与药品接触部分采用316不锈钢；</w:t>
            </w:r>
          </w:p>
          <w:p w14:paraId="0401A827">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1.3.2红外线动态电子扫描技术，适用于软、硬胶囊与透明胶囊、片剂、丸剂及其他固体颗粒的自动计数后装瓶或装袋，装量准确度≥99.9%；</w:t>
            </w:r>
          </w:p>
          <w:p w14:paraId="6B954D8A">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▲1.3.3有废品剔除功能，当出现数粒不准或有残片以及微粒时，剔废装置会将该瓶剔除出来；供瓶不足或倒瓶以及堵瓶时，机器自动处于暂停状态，并在触摸屏上显示故障信息进行提示；</w:t>
            </w:r>
          </w:p>
          <w:p w14:paraId="033ED01C">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▲1.3.4整机控制系统采用PLC及触摸屏人机界面，并留有计算机监控接口，可实现远程监控。支持信息化系统，数据可以提取。</w:t>
            </w:r>
          </w:p>
          <w:p w14:paraId="3F6D4FC7">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※1.3.5吸尘设计，具有抗粉尘功能；</w:t>
            </w:r>
          </w:p>
          <w:p w14:paraId="070B32AE">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★1.3.6配套提升加料机：提升料筒负载≥150kg（含插架等）。</w:t>
            </w:r>
          </w:p>
          <w:p w14:paraId="67036E9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1.4旋盖机技术参数</w:t>
            </w:r>
          </w:p>
          <w:p w14:paraId="24FFBA55">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1.4.1产能≥100瓶/分钟；</w:t>
            </w:r>
          </w:p>
          <w:p w14:paraId="110B82D0">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1.4.2瓶盖规格25～60mm；</w:t>
            </w:r>
          </w:p>
          <w:p w14:paraId="74D5A7EF">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▲1.4.3无盖时分瓶轮自动停止进瓶；与上盖机联动控制，缺盖时自动上盖，高位堵盖自动停机；</w:t>
            </w:r>
          </w:p>
          <w:p w14:paraId="613A171F">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▲1.4.4不低于4组旋盖轮、首组反旋功能，保障旋盖的成功率，旋盖后出口处有检测装置，对盖内无铝箔瓶子以及歪盖、旋盖不良的瓶子自动剔除，配收集盒；</w:t>
            </w:r>
          </w:p>
          <w:p w14:paraId="454DB0B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1.5封口机技术参数</w:t>
            </w:r>
          </w:p>
          <w:p w14:paraId="1950241E">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1.5.1产能</w:t>
            </w:r>
            <w:bookmarkStart w:id="60" w:name="OLE_LINK48"/>
            <w:r>
              <w:rPr>
                <w:rFonts w:hint="eastAsia" w:ascii="仿宋" w:hAnsi="仿宋" w:eastAsia="仿宋" w:cs="仿宋"/>
                <w:color w:val="auto"/>
                <w:sz w:val="24"/>
                <w:szCs w:val="24"/>
                <w:highlight w:val="none"/>
              </w:rPr>
              <w:t>≥100瓶/分钟</w:t>
            </w:r>
            <w:bookmarkEnd w:id="60"/>
            <w:r>
              <w:rPr>
                <w:rFonts w:hint="eastAsia" w:ascii="仿宋" w:hAnsi="仿宋" w:eastAsia="仿宋" w:cs="仿宋"/>
                <w:color w:val="auto"/>
                <w:sz w:val="24"/>
                <w:szCs w:val="24"/>
                <w:highlight w:val="none"/>
              </w:rPr>
              <w:t>；</w:t>
            </w:r>
          </w:p>
          <w:p w14:paraId="69239CDE">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1.5.2瓶盖规格25～65mm，瓶体瓶高45～200 mm；</w:t>
            </w:r>
          </w:p>
          <w:p w14:paraId="7A5974E4">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※1.5.3散热方式：风冷；</w:t>
            </w:r>
          </w:p>
          <w:p w14:paraId="0DC557A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1.6贴标机技术参数</w:t>
            </w:r>
          </w:p>
          <w:p w14:paraId="093EDFB7">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1.6.1瓶体形状：圆形，产能≥100瓶/分钟；</w:t>
            </w:r>
          </w:p>
          <w:p w14:paraId="1D9A46A4">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1.6.2喷码机打印三期（批号、生产日期、有效期），当色带或墨水用完不能打印时，贴标机可代为发出报警信号并停机，避免标签漏码，打印信息可编写；</w:t>
            </w:r>
          </w:p>
          <w:p w14:paraId="010886AC">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1.6.3瓶子规格：直径25～98mm，高度45～200 mm；</w:t>
            </w:r>
          </w:p>
          <w:p w14:paraId="079B6A0C">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1.6.4标签宽度≤100mm；</w:t>
            </w:r>
          </w:p>
          <w:p w14:paraId="3FF7F335">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1.6.5标签参数储存：至少预设 50 组贴标参数，变换产品时无须重新设定；</w:t>
            </w:r>
          </w:p>
          <w:p w14:paraId="19900164">
            <w:pPr>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▲1.6.6预警提示功能：自动检测贴标状况，出现故障自动报警并提示处理信息；标签用完时，自动报警停机；</w:t>
            </w:r>
          </w:p>
          <w:p w14:paraId="7F0A283E">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▲1.6.7整机控制系统采用PLC及触摸屏人机界面，并留有计算机监控接口，可实现远程监控。支持信息化系统，数据可以提取。</w:t>
            </w:r>
          </w:p>
          <w:bookmarkEnd w:id="55"/>
          <w:p w14:paraId="7606F7D0">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2、胶囊瓶装线1套；</w:t>
            </w:r>
          </w:p>
          <w:p w14:paraId="682C8F6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2.1配置：自动理瓶机、数粒机、上盖旋盖机、电磁感应封口机、不干胶贴标机，配套提升加料机，含信息化系统。整机采用AISI304不锈钢为主要材料，全中文触摸屏，PLC控制</w:t>
            </w:r>
          </w:p>
          <w:p w14:paraId="25D370B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2.2自动理瓶机技术参数</w:t>
            </w:r>
          </w:p>
          <w:p w14:paraId="2ED1C5E2">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2.2.1产能≥100瓶/分钟；</w:t>
            </w:r>
          </w:p>
          <w:p w14:paraId="676D0402">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2.2.2瓶子规格：直径25～98mm，高度45～200 mm；</w:t>
            </w:r>
          </w:p>
          <w:p w14:paraId="5519A7BD">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※2.2.3配有内外反瓶双检测剔除，保证无反瓶；</w:t>
            </w:r>
          </w:p>
          <w:p w14:paraId="6723910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2.3数粒机技术参数</w:t>
            </w:r>
          </w:p>
          <w:p w14:paraId="2F9C90D6">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2.3.1用于0号胶囊数粒，数粒速度≥8000粒/分钟，与药品接触部分采用316不锈钢；</w:t>
            </w:r>
          </w:p>
          <w:p w14:paraId="77B36DF6">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2.3.2瓶子规格：直径25～98mm，高度45～200 mm；</w:t>
            </w:r>
          </w:p>
          <w:p w14:paraId="7B3939E6">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w:t>
            </w:r>
            <w:bookmarkStart w:id="61" w:name="OLE_LINK57"/>
            <w:r>
              <w:rPr>
                <w:rFonts w:hint="eastAsia" w:ascii="仿宋" w:hAnsi="仿宋" w:eastAsia="仿宋" w:cs="仿宋"/>
                <w:color w:val="auto"/>
                <w:sz w:val="24"/>
                <w:szCs w:val="24"/>
                <w:highlight w:val="none"/>
              </w:rPr>
              <w:t>红外线动态电子扫描技术，</w:t>
            </w:r>
            <w:bookmarkEnd w:id="61"/>
            <w:r>
              <w:rPr>
                <w:rFonts w:hint="eastAsia" w:ascii="仿宋" w:hAnsi="仿宋" w:eastAsia="仿宋" w:cs="仿宋"/>
                <w:color w:val="auto"/>
                <w:sz w:val="24"/>
                <w:szCs w:val="24"/>
                <w:highlight w:val="none"/>
              </w:rPr>
              <w:t>适用于软、硬胶囊与透明胶囊、片剂、丸剂及其他固体颗粒的自动计数后装瓶或装袋，装量准确度≥99.9%；</w:t>
            </w:r>
          </w:p>
          <w:p w14:paraId="5EA40F88">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有废品剔除功能，当出现数粒不准或有残片以及微粒时，剔废装置会将该瓶剔除出来；供瓶不足或倒瓶以及堵瓶时，机器自动处于暂停状态，并在触摸屏上显示故障信息进行提示，故障自动诊断和实时监控报警显示系统；</w:t>
            </w:r>
          </w:p>
          <w:p w14:paraId="45A26C52">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▲2.3.5整机控制系统采用PLC及触摸屏人机界面，并留有计算机监控接口，可实现远程监控。支持信息化系统，数据可以提取；</w:t>
            </w:r>
          </w:p>
          <w:p w14:paraId="3A74A136">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★2.3.6配套提升加料机：提升料筒负载≥150kg（含插架等）。</w:t>
            </w:r>
          </w:p>
          <w:p w14:paraId="10C8B81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2.4旋盖机技术参数</w:t>
            </w:r>
          </w:p>
          <w:p w14:paraId="4FADD917">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2.4.1产能≥100瓶/分钟；</w:t>
            </w:r>
          </w:p>
          <w:p w14:paraId="5C8B8FB2">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2.4.2瓶子规格：直径25～98mm，高度45～200 mm；</w:t>
            </w:r>
          </w:p>
          <w:p w14:paraId="78DB4096">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▲2.4.3无盖时分瓶轮自动停止进瓶；与上盖机联动控制，缺盖时自动上盖，高位堵盖自动停机；</w:t>
            </w:r>
          </w:p>
          <w:p w14:paraId="560DE606">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▲2.4.4不低于4组旋盖轮、首组反旋功能，保障旋盖的成功率；旋盖后出口处有检测装置，对盖内无铝箔瓶子以及歪盖、旋盖不良的瓶子自动剔除，配收集盒；</w:t>
            </w:r>
          </w:p>
          <w:p w14:paraId="1F8B64B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2.5封口机技术参数</w:t>
            </w:r>
          </w:p>
          <w:p w14:paraId="480408F1">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2.5.1产能≥100瓶/分钟；</w:t>
            </w:r>
          </w:p>
          <w:p w14:paraId="5F5F68D2">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2.5.2瓶口直径 20-60mm；</w:t>
            </w:r>
          </w:p>
          <w:p w14:paraId="7E952A22">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※2.5.3全封闭模块芯片，具备抗电磁干扰性能；</w:t>
            </w:r>
          </w:p>
          <w:p w14:paraId="3132D19F">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※2.5.4散热方式：风冷。</w:t>
            </w:r>
          </w:p>
          <w:p w14:paraId="7773C83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2.6贴标机技术参数</w:t>
            </w:r>
          </w:p>
          <w:p w14:paraId="6A4AB827">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2.6.1产能≥100瓶/分钟，瓶体尺寸：直径25-98mm，高度45-200mm，适用标签宽度16mm~150mm；</w:t>
            </w:r>
          </w:p>
          <w:p w14:paraId="738D2BCF">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2.6.2配喷码机打印三期（生产日期、有效期、批号），当色带或墨水用完不能打印时，贴标机可代为能发出报警信号并停机，避免标签漏码，打印信息可编写；</w:t>
            </w:r>
          </w:p>
          <w:p w14:paraId="16417BDD">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2.6.3瓶子规格：直径25～98mm，高度45～200 mm；</w:t>
            </w:r>
          </w:p>
          <w:p w14:paraId="3BD9F4F3">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2.6.4设备外表面拉丝处理、表面粗糙度Ra≤0.8um，整机符合GMP标准要求；</w:t>
            </w:r>
          </w:p>
          <w:p w14:paraId="43DF7EDA">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2.6.5标签参数储存：至少预设 50 组贴标参数，变换产品时无须重新设定；</w:t>
            </w:r>
          </w:p>
          <w:p w14:paraId="6D722910">
            <w:pPr>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▲2.6.6预警提示功能：自动检测贴标状况，出现故障自动报警并提示处理信息；标签用完时，自动报警停机；</w:t>
            </w:r>
          </w:p>
          <w:p w14:paraId="339F8EC9">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▲2.6.7整机控制系统采用PLC及触摸屏人机界面，并留有计算机监控接口，可实现远程监控。支持信息化系统，数据可以提取</w:t>
            </w:r>
          </w:p>
          <w:p w14:paraId="7CB82884">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3、200型沸腾制粒机2套</w:t>
            </w:r>
          </w:p>
          <w:p w14:paraId="7391DE4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3.1配置：风机运行负压上料、配浆罐、输液小车</w:t>
            </w:r>
          </w:p>
          <w:p w14:paraId="2E7E999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3.2技术参数：</w:t>
            </w:r>
          </w:p>
          <w:p w14:paraId="75AD9F45">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3.2.1干燥容器容积≥630L，配浆罐容积≥400L，产能≥70kg/批；</w:t>
            </w:r>
          </w:p>
          <w:p w14:paraId="4894A66D">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3.2.2操作温度15℃~120℃，蒸汽加热控温精度±1℃；</w:t>
            </w:r>
          </w:p>
          <w:p w14:paraId="4901133E">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3.2.3风机功率</w:t>
            </w:r>
            <w:bookmarkStart w:id="62" w:name="OLE_LINK29"/>
            <w:r>
              <w:rPr>
                <w:rFonts w:hint="eastAsia" w:ascii="仿宋" w:hAnsi="仿宋" w:eastAsia="仿宋" w:cs="仿宋"/>
                <w:color w:val="auto"/>
                <w:sz w:val="24"/>
                <w:szCs w:val="24"/>
                <w:highlight w:val="none"/>
              </w:rPr>
              <w:t>≥</w:t>
            </w:r>
            <w:bookmarkEnd w:id="62"/>
            <w:r>
              <w:rPr>
                <w:rFonts w:hint="eastAsia" w:ascii="仿宋" w:hAnsi="仿宋" w:eastAsia="仿宋" w:cs="仿宋"/>
                <w:color w:val="auto"/>
                <w:sz w:val="24"/>
                <w:szCs w:val="24"/>
                <w:highlight w:val="none"/>
              </w:rPr>
              <w:t>37kw，风量</w:t>
            </w:r>
            <w:bookmarkStart w:id="63" w:name="OLE_LINK53"/>
            <w:r>
              <w:rPr>
                <w:rFonts w:hint="eastAsia" w:ascii="仿宋" w:hAnsi="仿宋" w:eastAsia="仿宋" w:cs="仿宋"/>
                <w:color w:val="auto"/>
                <w:sz w:val="24"/>
                <w:szCs w:val="24"/>
                <w:highlight w:val="none"/>
              </w:rPr>
              <w:t>≥</w:t>
            </w:r>
            <w:bookmarkEnd w:id="63"/>
            <w:r>
              <w:rPr>
                <w:rFonts w:hint="eastAsia" w:ascii="仿宋" w:hAnsi="仿宋" w:eastAsia="仿宋" w:cs="仿宋"/>
                <w:color w:val="auto"/>
                <w:sz w:val="24"/>
                <w:szCs w:val="24"/>
                <w:highlight w:val="none"/>
              </w:rPr>
              <w:t>7000m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/h，风压≥11000pa，物料收得率98%，产品水分0.5-5%；</w:t>
            </w:r>
          </w:p>
          <w:p w14:paraId="328E9F45">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3.2.4在位清洗站供至少2套沸腾制粒机使用，配套输液小车≥2个；</w:t>
            </w:r>
          </w:p>
          <w:p w14:paraId="5108EFB7">
            <w:pP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3.2.5料斗提升加料机提升</w:t>
            </w:r>
            <w:bookmarkStart w:id="64" w:name="OLE_LINK38"/>
            <w:r>
              <w:rPr>
                <w:rFonts w:hint="eastAsia" w:ascii="仿宋" w:hAnsi="仿宋" w:eastAsia="仿宋" w:cs="仿宋"/>
                <w:color w:val="auto"/>
                <w:sz w:val="24"/>
                <w:szCs w:val="24"/>
                <w:highlight w:val="none"/>
              </w:rPr>
              <w:t>至少500L缓冲罐和700型高位一体式整粒机</w:t>
            </w:r>
            <w:bookmarkEnd w:id="64"/>
            <w:r>
              <w:rPr>
                <w:rFonts w:hint="eastAsia" w:ascii="仿宋" w:hAnsi="仿宋" w:eastAsia="仿宋" w:cs="仿宋"/>
                <w:color w:val="auto"/>
                <w:sz w:val="24"/>
                <w:szCs w:val="24"/>
                <w:highlight w:val="none"/>
              </w:rPr>
              <w:t>，配套真空泵。提升重量至少800kg，整粒能力≥700kg/h，整粒电机转速300-900rpm，配套高位筛分机选S49-800-2S，过筛速度200-400公斤/小时。</w:t>
            </w:r>
          </w:p>
          <w:p w14:paraId="37EDF6A1">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▲3.2.6控制系统采用PLC及触摸屏人机界面，并留有计算机监控接口，可实现远程监控。支持信息化系统，数据可以提取。</w:t>
            </w:r>
          </w:p>
          <w:p w14:paraId="7DA12EE4">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4、无序理袋装盒生产线1套</w:t>
            </w:r>
          </w:p>
          <w:p w14:paraId="51785A2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4.1配置：理袋机、整理机、装盒机、抽检，含信息化系统</w:t>
            </w:r>
          </w:p>
          <w:p w14:paraId="2CAC1AE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4.2理袋机技术参数</w:t>
            </w:r>
          </w:p>
          <w:p w14:paraId="025A248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4.2.1理袋速度</w:t>
            </w:r>
            <w:bookmarkStart w:id="65" w:name="OLE_LINK65"/>
            <w:bookmarkStart w:id="66" w:name="OLE_LINK56"/>
            <w:r>
              <w:rPr>
                <w:rFonts w:hint="eastAsia" w:ascii="仿宋" w:hAnsi="仿宋" w:eastAsia="仿宋" w:cs="仿宋"/>
                <w:color w:val="auto"/>
                <w:sz w:val="24"/>
                <w:szCs w:val="24"/>
                <w:highlight w:val="none"/>
              </w:rPr>
              <w:t>≥</w:t>
            </w:r>
            <w:bookmarkEnd w:id="65"/>
            <w:r>
              <w:rPr>
                <w:rFonts w:hint="eastAsia" w:ascii="仿宋" w:hAnsi="仿宋" w:eastAsia="仿宋" w:cs="仿宋"/>
                <w:color w:val="auto"/>
                <w:sz w:val="24"/>
                <w:szCs w:val="24"/>
                <w:highlight w:val="none"/>
              </w:rPr>
              <w:t>200袋/分钟</w:t>
            </w:r>
            <w:bookmarkEnd w:id="66"/>
            <w:r>
              <w:rPr>
                <w:rFonts w:hint="eastAsia" w:ascii="仿宋" w:hAnsi="仿宋" w:eastAsia="仿宋" w:cs="仿宋"/>
                <w:color w:val="auto"/>
                <w:sz w:val="24"/>
                <w:szCs w:val="24"/>
                <w:highlight w:val="none"/>
              </w:rPr>
              <w:t>；</w:t>
            </w:r>
          </w:p>
          <w:p w14:paraId="770D1C0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4.2.2袋规格长≤100mm，宽≤70mm。</w:t>
            </w:r>
          </w:p>
          <w:p w14:paraId="18772A2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4.3整列机技术参数</w:t>
            </w:r>
          </w:p>
          <w:p w14:paraId="16B4F4F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※4.3.1整列速度匹配理袋机。</w:t>
            </w:r>
          </w:p>
          <w:p w14:paraId="5F4A240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4.4装盒机技术参数</w:t>
            </w:r>
          </w:p>
          <w:p w14:paraId="47FA3F18">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w:t>
            </w:r>
            <w:bookmarkStart w:id="67" w:name="OLE_LINK71"/>
            <w:r>
              <w:rPr>
                <w:rFonts w:hint="eastAsia" w:ascii="仿宋" w:hAnsi="仿宋" w:eastAsia="仿宋" w:cs="仿宋"/>
                <w:color w:val="auto"/>
                <w:sz w:val="24"/>
                <w:szCs w:val="24"/>
                <w:highlight w:val="none"/>
              </w:rPr>
              <w:t>生产能力≥20盒/分钟</w:t>
            </w:r>
            <w:bookmarkEnd w:id="67"/>
            <w:r>
              <w:rPr>
                <w:rFonts w:hint="eastAsia" w:ascii="仿宋" w:hAnsi="仿宋" w:eastAsia="仿宋" w:cs="仿宋"/>
                <w:color w:val="auto"/>
                <w:sz w:val="24"/>
                <w:szCs w:val="24"/>
                <w:highlight w:val="none"/>
              </w:rPr>
              <w:t>；</w:t>
            </w:r>
          </w:p>
          <w:p w14:paraId="01F31CF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4.4.2纸盒尺寸：长100~125mm，宽50~70mm，高80~100mm，也可根据生产需求定制；</w:t>
            </w:r>
          </w:p>
          <w:p w14:paraId="761667E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w:t>
            </w:r>
            <w:bookmarkStart w:id="68" w:name="OLE_LINK68"/>
            <w:r>
              <w:rPr>
                <w:rFonts w:hint="eastAsia" w:ascii="仿宋" w:hAnsi="仿宋" w:eastAsia="仿宋" w:cs="仿宋"/>
                <w:color w:val="auto"/>
                <w:sz w:val="24"/>
                <w:szCs w:val="24"/>
                <w:highlight w:val="none"/>
              </w:rPr>
              <w:t>每盒装6~20袋</w:t>
            </w:r>
            <w:bookmarkEnd w:id="68"/>
            <w:r>
              <w:rPr>
                <w:rFonts w:hint="eastAsia" w:ascii="仿宋" w:hAnsi="仿宋" w:eastAsia="仿宋" w:cs="仿宋"/>
                <w:color w:val="auto"/>
                <w:sz w:val="24"/>
                <w:szCs w:val="24"/>
                <w:highlight w:val="none"/>
              </w:rPr>
              <w:t>；</w:t>
            </w:r>
          </w:p>
          <w:p w14:paraId="3F531814">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▲4.4.4自动检测及过载安全保护系统，纸盒缺料报警、停机及故障显示；</w:t>
            </w:r>
          </w:p>
          <w:p w14:paraId="2A148D9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4.4.5</w:t>
            </w:r>
            <w:bookmarkStart w:id="69" w:name="OLE_LINK64"/>
            <w:r>
              <w:rPr>
                <w:rFonts w:hint="eastAsia" w:ascii="仿宋" w:hAnsi="仿宋" w:eastAsia="仿宋" w:cs="仿宋"/>
                <w:color w:val="auto"/>
                <w:sz w:val="24"/>
                <w:szCs w:val="24"/>
                <w:highlight w:val="none"/>
              </w:rPr>
              <w:t>钢印三期（批号、生产日期、有效期）</w:t>
            </w:r>
            <w:bookmarkEnd w:id="69"/>
            <w:r>
              <w:rPr>
                <w:rFonts w:hint="eastAsia" w:ascii="仿宋" w:hAnsi="仿宋" w:eastAsia="仿宋" w:cs="仿宋"/>
                <w:color w:val="auto"/>
                <w:sz w:val="24"/>
                <w:szCs w:val="24"/>
                <w:highlight w:val="none"/>
              </w:rPr>
              <w:t>；配置热熔胶喷涂系统，封盒前设置一侧或双侧喷枪喷嘴，可设定点状喷涂或线型喷涂。</w:t>
            </w:r>
          </w:p>
          <w:p w14:paraId="2199C67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4.5动态检重秤技术参数；</w:t>
            </w:r>
          </w:p>
          <w:p w14:paraId="27BEC357">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※4.5.1安装位置装盒机后道，产能匹配前端生产线；</w:t>
            </w:r>
          </w:p>
          <w:p w14:paraId="5332A54D">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4.5.2重量范围10~300g；动态精度±0.3g，配套亚克力防风罩；</w:t>
            </w:r>
          </w:p>
          <w:p w14:paraId="0E652BD7">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※4.5.3剔除方式气吹剔除，配套不合格收集箱。</w:t>
            </w:r>
          </w:p>
          <w:p w14:paraId="05EB35CC">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5、自动提升料斗混合单元1套 </w:t>
            </w:r>
          </w:p>
          <w:p w14:paraId="57C1ED0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5.1配置：配套提升加料机、多个混合料斗及组合式清洗机</w:t>
            </w:r>
          </w:p>
          <w:p w14:paraId="5EE665E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5.2技术参数：</w:t>
            </w:r>
          </w:p>
          <w:p w14:paraId="6617DE8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5.2.1配备料斗容积500~2000L，净负载≥1000kg；</w:t>
            </w:r>
          </w:p>
          <w:p w14:paraId="3A5EFC6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5.2.2配套料斗型号1000-2000L，500-2000L； </w:t>
            </w:r>
          </w:p>
          <w:p w14:paraId="29D8BEDA">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※5.2.3出料位置配套硅胶软连接，防止粉尘外泄；</w:t>
            </w:r>
          </w:p>
          <w:p w14:paraId="418C58D6">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5.2.4红外光栅保护系统：工作时操作人员如误入工作区内时操作系统会即时提示并发出声光报警信号。当操作人员继续进入设备工作回转区时，操作系统会立即停车，当误入人员撤出工作区时，操作系统需要人工重启动设备才能工作。</w:t>
            </w:r>
          </w:p>
          <w:p w14:paraId="005BB3A6">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★5.2.5组合式清洗机耗水量≤5T/小时，进水压力≤0.2Mpa，带气缸机架、喷淋球，配套外洗装置，具备内外清洗，满足不同规格容器的清洗，具备烘干功能，并引出室外。</w:t>
            </w:r>
          </w:p>
          <w:p w14:paraId="51B00136">
            <w:pPr>
              <w:ind w:firstLine="240" w:firstLineChars="100"/>
              <w:rPr>
                <w:rFonts w:hint="eastAsia" w:ascii="仿宋" w:hAnsi="仿宋" w:eastAsia="仿宋" w:cs="仿宋"/>
                <w:color w:val="auto"/>
                <w:sz w:val="24"/>
                <w:szCs w:val="24"/>
                <w:highlight w:val="none"/>
              </w:rPr>
            </w:pPr>
            <w:bookmarkStart w:id="70" w:name="OLE_LINK62"/>
            <w:r>
              <w:rPr>
                <w:rFonts w:hint="eastAsia" w:ascii="仿宋" w:hAnsi="仿宋" w:eastAsia="仿宋" w:cs="仿宋"/>
                <w:color w:val="auto"/>
                <w:sz w:val="24"/>
                <w:szCs w:val="24"/>
                <w:highlight w:val="none"/>
              </w:rPr>
              <w:t>★</w:t>
            </w:r>
            <w:bookmarkEnd w:id="70"/>
            <w:r>
              <w:rPr>
                <w:rFonts w:hint="eastAsia" w:ascii="仿宋" w:hAnsi="仿宋" w:eastAsia="仿宋" w:cs="仿宋"/>
                <w:color w:val="auto"/>
                <w:sz w:val="24"/>
                <w:szCs w:val="24"/>
                <w:highlight w:val="none"/>
              </w:rPr>
              <w:t>5.2.6提升真空上料机负载至少150kg（含插架等），设备提升高度3~3.5米。</w:t>
            </w:r>
          </w:p>
          <w:p w14:paraId="63B7943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6、湿法制粒机1套</w:t>
            </w:r>
          </w:p>
          <w:p w14:paraId="52DE2C0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6.1配置：在线湿整</w:t>
            </w:r>
            <w:r>
              <w:rPr>
                <w:rFonts w:hint="eastAsia" w:ascii="仿宋" w:hAnsi="仿宋" w:eastAsia="仿宋" w:cs="仿宋"/>
                <w:color w:val="auto"/>
                <w:sz w:val="24"/>
                <w:szCs w:val="24"/>
                <w:highlight w:val="none"/>
                <w:lang w:val="en-US" w:eastAsia="zh-CN"/>
              </w:rPr>
              <w:t>粒</w:t>
            </w:r>
            <w:r>
              <w:rPr>
                <w:rFonts w:hint="eastAsia" w:ascii="仿宋" w:hAnsi="仿宋" w:eastAsia="仿宋" w:cs="仿宋"/>
                <w:color w:val="auto"/>
                <w:sz w:val="24"/>
                <w:szCs w:val="24"/>
                <w:highlight w:val="none"/>
              </w:rPr>
              <w:t>、防爆、在位清洗、压力加桨罐</w:t>
            </w:r>
          </w:p>
          <w:p w14:paraId="75512A8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6.2技术参数：</w:t>
            </w:r>
          </w:p>
          <w:p w14:paraId="2D508CF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6.2.1防爆设计，产能：≥60L/锅，搅拌转速15-175rpm，制粒转速1000-2800rpm，整粒转速300-900rpm；</w:t>
            </w:r>
          </w:p>
          <w:p w14:paraId="6D882A97">
            <w:pPr>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※6.2.2配备真空泵上料，打浆锅；</w:t>
            </w:r>
          </w:p>
          <w:p w14:paraId="648A9F02">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▲6.2.3整机控制系统采用PLC及触摸屏人机界面，并留有计算机监控接口，可实现远程监控。支持信息化系统，数据可以提取。</w:t>
            </w:r>
          </w:p>
          <w:p w14:paraId="7908F7FA">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7、称量单元2套</w:t>
            </w:r>
          </w:p>
          <w:p w14:paraId="4982B99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7.1配置：含负压称量罩、称量台，覆盖丸剂区和颗粒剂区的称量间</w:t>
            </w:r>
          </w:p>
          <w:p w14:paraId="0F27952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7.2技术参数：</w:t>
            </w:r>
          </w:p>
          <w:p w14:paraId="23D5B8F3">
            <w:pPr>
              <w:ind w:firstLine="240" w:firstLineChars="100"/>
              <w:rPr>
                <w:rFonts w:hint="eastAsia" w:ascii="仿宋" w:hAnsi="仿宋" w:eastAsia="仿宋" w:cs="仿宋"/>
                <w:color w:val="auto"/>
                <w:sz w:val="24"/>
                <w:szCs w:val="24"/>
                <w:highlight w:val="none"/>
              </w:rPr>
            </w:pPr>
            <w:bookmarkStart w:id="71" w:name="OLE_LINK49"/>
            <w:r>
              <w:rPr>
                <w:rFonts w:hint="eastAsia" w:ascii="仿宋" w:hAnsi="仿宋" w:eastAsia="仿宋" w:cs="仿宋"/>
                <w:color w:val="auto"/>
                <w:sz w:val="24"/>
                <w:szCs w:val="24"/>
                <w:highlight w:val="none"/>
              </w:rPr>
              <w:t>※7.2.1安装位置：丸剂区和颗粒区的称量间各一个；称量罩工作区应相对称量间呈负压</w:t>
            </w:r>
          </w:p>
          <w:p w14:paraId="20D8A586">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※7.2.2称量罩操作空间内壁应光滑、无死角，便于安装、拆卸、清洗，其工作区侧板的连接处应设计为不锈钢圆弧一体式，防止积灰</w:t>
            </w:r>
          </w:p>
          <w:p w14:paraId="75D60A21">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※7.2.3 初、中、高效三级过滤，初效和中效过滤器装在风机前（负压段），高效过滤器装在风机后（正压段）</w:t>
            </w:r>
          </w:p>
          <w:p w14:paraId="12FBD23B">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※7.2.4初效，中效和高效上下游设置有压差传感器</w:t>
            </w:r>
          </w:p>
          <w:p w14:paraId="10C76417">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※7.2.5称量罩静压箱内应设置PAO发尘口和上游PAO浓度检测口；</w:t>
            </w:r>
          </w:p>
          <w:p w14:paraId="7B4275A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7.2.6出风风速应在0.45m/s±20%，并可在操作面板上进行调节和控制；</w:t>
            </w:r>
          </w:p>
          <w:p w14:paraId="13265FC6">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※7.2.7配置不少于4个防水防尘工业插座；</w:t>
            </w:r>
          </w:p>
          <w:p w14:paraId="57B78B12">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※7.2.8配备有PLC控制系统和触摸屏，触摸屏主界面应包括数据显示</w:t>
            </w:r>
          </w:p>
          <w:bookmarkEnd w:id="71"/>
          <w:p w14:paraId="2A5DED69">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8、全伺服高速丸剂包装机2套</w:t>
            </w:r>
          </w:p>
          <w:p w14:paraId="407144E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8.1配置：双刀分切，整机全伺服电机控制，配套输送带、真空上料机（≥2台）、色带打码。设备接触物料部分及表面均用不锈钢材质，符合GMP要求。</w:t>
            </w:r>
          </w:p>
          <w:p w14:paraId="61F1F73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8.2技术参数：</w:t>
            </w:r>
          </w:p>
          <w:p w14:paraId="49C2D21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8.2.1装量范围0~40ml，包装速度≥80袋/分钟</w:t>
            </w:r>
          </w:p>
          <w:p w14:paraId="77D7B9A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8.2.2封合形式三边封/四边封，可以单包切或多包连切，输送带</w:t>
            </w:r>
            <w:bookmarkStart w:id="72" w:name="OLE_LINK80"/>
            <w:r>
              <w:rPr>
                <w:rFonts w:hint="eastAsia" w:ascii="仿宋" w:hAnsi="仿宋" w:eastAsia="仿宋" w:cs="仿宋"/>
                <w:color w:val="auto"/>
                <w:sz w:val="24"/>
                <w:szCs w:val="24"/>
                <w:highlight w:val="none"/>
              </w:rPr>
              <w:t>≥8</w:t>
            </w:r>
            <w:bookmarkEnd w:id="72"/>
            <w:r>
              <w:rPr>
                <w:rFonts w:hint="eastAsia" w:ascii="仿宋" w:hAnsi="仿宋" w:eastAsia="仿宋" w:cs="仿宋"/>
                <w:color w:val="auto"/>
                <w:sz w:val="24"/>
                <w:szCs w:val="24"/>
                <w:highlight w:val="none"/>
              </w:rPr>
              <w:t>米。</w:t>
            </w:r>
          </w:p>
          <w:p w14:paraId="1AB79324">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9、全伺服高速颗粒剂包装机2套</w:t>
            </w:r>
          </w:p>
          <w:p w14:paraId="7363290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9.1配置：双刀分切，整机全伺服电机控制，配套输送带、真空上料机（≥</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台）、色带打码。设备接触物料部分及表面均用不锈钢材质，符合GMP要求。</w:t>
            </w:r>
          </w:p>
          <w:p w14:paraId="4BBCCB7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9.2技术参数：</w:t>
            </w:r>
          </w:p>
          <w:p w14:paraId="5A623C3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9.2.1装量范围0~40ml，包装速度≥80袋/分钟</w:t>
            </w:r>
          </w:p>
          <w:p w14:paraId="3E0B4D1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9.2.2封合形式三边封/四边封，可以单包切或多包连切，输送带≥8米。</w:t>
            </w:r>
          </w:p>
          <w:p w14:paraId="43A4E415">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10、筛粉机1套</w:t>
            </w:r>
          </w:p>
          <w:p w14:paraId="15B0BC8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10.1技术参数：</w:t>
            </w:r>
          </w:p>
          <w:p w14:paraId="2C77FB7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10.1.1一层筛网两个出料口，筛选能力：250-3500kg/h；材质316不锈钢；</w:t>
            </w:r>
          </w:p>
          <w:p w14:paraId="34DF954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10.1.2筛网目数：12目和60目；最大转速1500rpm；筛分精度：≥95％。</w:t>
            </w:r>
          </w:p>
          <w:p w14:paraId="136401C6">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11、荸荠式糖衣机4套</w:t>
            </w:r>
          </w:p>
          <w:p w14:paraId="2B9A04E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11.1配置：用于丸剂的打磨、抛光或包衣，配有液桶、喷液枪、蠕动泵。设备接触物料部分及表面均用不锈钢材质，符合GMP要求。</w:t>
            </w:r>
          </w:p>
          <w:p w14:paraId="22C1187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11.2技术参数：</w:t>
            </w:r>
          </w:p>
          <w:p w14:paraId="217A777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11.2.1锅体内径≥1000mm，产能≥60kg/次</w:t>
            </w:r>
          </w:p>
          <w:p w14:paraId="420F7A0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11.2.2送风量≥7m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/分钟，热风温度50~60℃</w:t>
            </w:r>
          </w:p>
          <w:p w14:paraId="79B09ED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11.2.3锅体转速0-30r/min，仰角调节范围可调：20~35°；</w:t>
            </w:r>
          </w:p>
          <w:p w14:paraId="1A6C51A8">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※11.2.4材质316不锈钢，符合GMP生产要求</w:t>
            </w:r>
          </w:p>
          <w:p w14:paraId="393E02D2">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12、丸剂生产线1套</w:t>
            </w:r>
          </w:p>
          <w:p w14:paraId="16B46C0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12.1配置：适用于水丸、蜜丸、水蜜丸、浓缩丸等的生产，含混合机、炼药机、制丸机*2台、撒粉机、筛丸机、选丸机、输送带及信息化系统等。全线</w:t>
            </w:r>
            <w:bookmarkStart w:id="73" w:name="OLE_LINK23"/>
            <w:r>
              <w:rPr>
                <w:rFonts w:hint="eastAsia" w:ascii="仿宋" w:hAnsi="仿宋" w:eastAsia="仿宋" w:cs="仿宋"/>
                <w:color w:val="auto"/>
                <w:sz w:val="24"/>
                <w:szCs w:val="24"/>
                <w:highlight w:val="none"/>
              </w:rPr>
              <w:t>设备接触物料部分及表面均用不锈钢材质，符合GM</w:t>
            </w:r>
            <w:bookmarkEnd w:id="73"/>
            <w:r>
              <w:rPr>
                <w:rFonts w:hint="eastAsia" w:ascii="仿宋" w:hAnsi="仿宋" w:eastAsia="仿宋" w:cs="仿宋"/>
                <w:color w:val="auto"/>
                <w:sz w:val="24"/>
                <w:szCs w:val="24"/>
                <w:highlight w:val="none"/>
              </w:rPr>
              <w:t>P要求。</w:t>
            </w:r>
          </w:p>
          <w:p w14:paraId="24E6D13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12.2混合机技术参数：</w:t>
            </w:r>
          </w:p>
          <w:p w14:paraId="756FBE0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12.2.1装量</w:t>
            </w:r>
            <w:bookmarkStart w:id="74" w:name="OLE_LINK16"/>
            <w:r>
              <w:rPr>
                <w:rFonts w:hint="eastAsia" w:ascii="仿宋" w:hAnsi="仿宋" w:eastAsia="仿宋" w:cs="仿宋"/>
                <w:color w:val="auto"/>
                <w:sz w:val="24"/>
                <w:szCs w:val="24"/>
                <w:highlight w:val="none"/>
              </w:rPr>
              <w:t>≥150kg/次</w:t>
            </w:r>
            <w:bookmarkEnd w:id="74"/>
            <w:r>
              <w:rPr>
                <w:rFonts w:hint="eastAsia" w:ascii="仿宋" w:hAnsi="仿宋" w:eastAsia="仿宋" w:cs="仿宋"/>
                <w:color w:val="auto"/>
                <w:sz w:val="24"/>
                <w:szCs w:val="24"/>
                <w:highlight w:val="none"/>
              </w:rPr>
              <w:t>；</w:t>
            </w:r>
          </w:p>
          <w:p w14:paraId="4ADF4EB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12.2.2搅拌转速0~22r/min；</w:t>
            </w:r>
          </w:p>
          <w:p w14:paraId="421B9CC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12.2.3搅拌时间0~10min。</w:t>
            </w:r>
          </w:p>
          <w:p w14:paraId="5FAED6A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12.3炼药机技术参数</w:t>
            </w:r>
          </w:p>
          <w:p w14:paraId="72AC542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12.3.1产能≥300kg/小时</w:t>
            </w:r>
          </w:p>
          <w:p w14:paraId="620DBC5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12.4制丸机技术参数</w:t>
            </w:r>
          </w:p>
          <w:p w14:paraId="1B2AE9CB">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★12.4.1产能≥80kg/h/台，2台，软材制丸；</w:t>
            </w:r>
          </w:p>
          <w:p w14:paraId="1E30D1C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12.4.2丸粒规格φ3-φ12mm；</w:t>
            </w:r>
          </w:p>
          <w:p w14:paraId="186A6BF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12.4.3药丸外观圆整光滑无拖尾,丸重均匀，一次成品合格率≥98.5%</w:t>
            </w:r>
          </w:p>
          <w:p w14:paraId="47D1C3B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12.5自动撒粉机技术参数</w:t>
            </w:r>
          </w:p>
          <w:p w14:paraId="0D0910AD">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※12.5.1自动定量加料，避免药丸堆积现象；</w:t>
            </w:r>
          </w:p>
          <w:p w14:paraId="23F8E8C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12.5.2产能：匹配2台制丸机产能。</w:t>
            </w:r>
          </w:p>
          <w:p w14:paraId="3879C5F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12.6筛丸机技术参数</w:t>
            </w:r>
          </w:p>
          <w:p w14:paraId="243C2F9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12.6.1筛筒转速5-20转/分，筛筒倾斜度0-10度；</w:t>
            </w:r>
          </w:p>
          <w:p w14:paraId="0FCD69C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12.6.2产能</w:t>
            </w:r>
            <w:bookmarkStart w:id="75" w:name="OLE_LINK20"/>
            <w:r>
              <w:rPr>
                <w:rFonts w:hint="eastAsia" w:ascii="仿宋" w:hAnsi="仿宋" w:eastAsia="仿宋" w:cs="仿宋"/>
                <w:color w:val="auto"/>
                <w:sz w:val="24"/>
                <w:szCs w:val="24"/>
                <w:highlight w:val="none"/>
              </w:rPr>
              <w:t>匹配2台制丸机产能</w:t>
            </w:r>
            <w:bookmarkEnd w:id="75"/>
            <w:r>
              <w:rPr>
                <w:rFonts w:hint="eastAsia" w:ascii="仿宋" w:hAnsi="仿宋" w:eastAsia="仿宋" w:cs="仿宋"/>
                <w:color w:val="auto"/>
                <w:sz w:val="24"/>
                <w:szCs w:val="24"/>
                <w:highlight w:val="none"/>
              </w:rPr>
              <w:t>；</w:t>
            </w:r>
          </w:p>
          <w:p w14:paraId="0D71F2D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12.6.3筛净率≥95%；</w:t>
            </w:r>
          </w:p>
          <w:p w14:paraId="1E1B1C9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12.6.4筛丸规格φ3-φ12mm。</w:t>
            </w:r>
          </w:p>
          <w:p w14:paraId="29D9B57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12.7选丸机技术参数</w:t>
            </w:r>
          </w:p>
          <w:p w14:paraId="45684AE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12.7.1连体丸及碎丸剔除率≥99%；</w:t>
            </w:r>
          </w:p>
          <w:p w14:paraId="5DF3817B">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※12.7.2产能匹配2台制丸机产能；</w:t>
            </w:r>
          </w:p>
          <w:p w14:paraId="74CE059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12.8输送带技术参数</w:t>
            </w:r>
          </w:p>
          <w:p w14:paraId="45915082">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※12.8.1输送能力与整线生产产量匹配；</w:t>
            </w:r>
          </w:p>
          <w:p w14:paraId="3D64A0BD">
            <w:pPr>
              <w:ind w:firstLine="240" w:firstLineChars="100"/>
              <w:rPr>
                <w:rFonts w:hint="eastAsia" w:ascii="仿宋" w:hAnsi="仿宋" w:eastAsia="仿宋" w:cs="仿宋"/>
                <w:color w:val="auto"/>
                <w:sz w:val="24"/>
                <w:szCs w:val="24"/>
                <w:highlight w:val="none"/>
              </w:rPr>
            </w:pPr>
            <w:bookmarkStart w:id="76" w:name="OLE_LINK92"/>
            <w:r>
              <w:rPr>
                <w:rFonts w:hint="eastAsia" w:ascii="仿宋" w:hAnsi="仿宋" w:eastAsia="仿宋" w:cs="仿宋"/>
                <w:color w:val="auto"/>
                <w:sz w:val="24"/>
                <w:szCs w:val="24"/>
                <w:highlight w:val="none"/>
              </w:rPr>
              <w:t>▲</w:t>
            </w:r>
            <w:bookmarkEnd w:id="76"/>
            <w:r>
              <w:rPr>
                <w:rFonts w:hint="eastAsia" w:ascii="仿宋" w:hAnsi="仿宋" w:eastAsia="仿宋" w:cs="仿宋"/>
                <w:color w:val="auto"/>
                <w:sz w:val="24"/>
                <w:szCs w:val="24"/>
                <w:highlight w:val="none"/>
              </w:rPr>
              <w:t>12.8.2连接各个生产环节，且易拆解，使各环节设备既可连线使用，也可单独使用。</w:t>
            </w:r>
          </w:p>
          <w:p w14:paraId="01B8FE4C">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13、滚筒干燥机2套</w:t>
            </w:r>
          </w:p>
          <w:p w14:paraId="40F2178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13.1技术参数： </w:t>
            </w:r>
          </w:p>
          <w:p w14:paraId="4336180E">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13.1.1滚筒直径≥900mm，干燥能力</w:t>
            </w:r>
            <w:bookmarkStart w:id="77" w:name="OLE_LINK54"/>
            <w:r>
              <w:rPr>
                <w:rFonts w:hint="eastAsia" w:ascii="仿宋" w:hAnsi="仿宋" w:eastAsia="仿宋" w:cs="仿宋"/>
                <w:color w:val="auto"/>
                <w:sz w:val="24"/>
                <w:szCs w:val="24"/>
                <w:highlight w:val="none"/>
              </w:rPr>
              <w:t>≥</w:t>
            </w:r>
            <w:bookmarkEnd w:id="77"/>
            <w:r>
              <w:rPr>
                <w:rFonts w:hint="eastAsia" w:ascii="仿宋" w:hAnsi="仿宋" w:eastAsia="仿宋" w:cs="仿宋"/>
                <w:color w:val="auto"/>
                <w:sz w:val="24"/>
                <w:szCs w:val="24"/>
                <w:highlight w:val="none"/>
              </w:rPr>
              <w:t>200kg/次，2~5小时/次，可出笼清洗；</w:t>
            </w:r>
          </w:p>
          <w:p w14:paraId="3505C946">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※13.1.2具有采集，记忆储存、监视监控功能，集圆丸、整形、干燥功能。</w:t>
            </w:r>
          </w:p>
          <w:p w14:paraId="57B5146A">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14、洗衣机2套</w:t>
            </w:r>
          </w:p>
          <w:p w14:paraId="0503817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14.1技术参数</w:t>
            </w:r>
          </w:p>
          <w:p w14:paraId="2DE1257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14.1.1容量≥5kg，具有洗衣、烘干功能。</w:t>
            </w:r>
          </w:p>
          <w:p w14:paraId="66DBC80F">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15、半自动胶囊填充机1套</w:t>
            </w:r>
          </w:p>
          <w:p w14:paraId="6E9AF9C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15.1技术参数：</w:t>
            </w:r>
          </w:p>
          <w:p w14:paraId="72C9862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15.1.1适用胶囊：0号胶囊，生产率：≥10000粒/小时</w:t>
            </w:r>
          </w:p>
          <w:p w14:paraId="11DC3A69">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16、数粒机2套</w:t>
            </w:r>
          </w:p>
          <w:p w14:paraId="412F8BC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16.1技术参数：</w:t>
            </w:r>
          </w:p>
          <w:p w14:paraId="5EDB39D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16.1.1灌装速度：240~600瓶/小时，料仓容量≥55升</w:t>
            </w:r>
          </w:p>
          <w:p w14:paraId="739ED67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16.1.2灌装规格：100g~15公斤，灌装精度：1g~5g</w:t>
            </w:r>
          </w:p>
          <w:p w14:paraId="537A829E">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※16.1.3具有两种计量方式(体积计量和重量计量)，二者可以随时转换；</w:t>
            </w:r>
          </w:p>
          <w:p w14:paraId="4FA90A38">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※16.1.4光电感应下料方式和脚踏开关下料方式兼容；</w:t>
            </w:r>
          </w:p>
          <w:p w14:paraId="5B3EC06A">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五、外用制剂生产线设备组</w:t>
            </w:r>
          </w:p>
          <w:tbl>
            <w:tblPr>
              <w:tblStyle w:val="6"/>
              <w:tblW w:w="44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821"/>
              <w:gridCol w:w="4141"/>
              <w:gridCol w:w="1387"/>
            </w:tblGrid>
            <w:tr w14:paraId="7291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52" w:type="dxa"/>
                  <w:noWrap/>
                  <w:vAlign w:val="center"/>
                </w:tcPr>
                <w:p w14:paraId="6F41AF52">
                  <w:pPr>
                    <w:widowControl/>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821" w:type="dxa"/>
                  <w:noWrap/>
                  <w:vAlign w:val="center"/>
                </w:tcPr>
                <w:p w14:paraId="0ADF8926">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设备名称</w:t>
                  </w:r>
                </w:p>
              </w:tc>
              <w:tc>
                <w:tcPr>
                  <w:tcW w:w="4141" w:type="dxa"/>
                  <w:noWrap w:val="0"/>
                  <w:vAlign w:val="center"/>
                </w:tcPr>
                <w:p w14:paraId="4647A72D">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型号/配置</w:t>
                  </w:r>
                </w:p>
              </w:tc>
              <w:tc>
                <w:tcPr>
                  <w:tcW w:w="1387" w:type="dxa"/>
                  <w:noWrap/>
                  <w:vAlign w:val="center"/>
                </w:tcPr>
                <w:p w14:paraId="7FFAF348">
                  <w:pPr>
                    <w:widowControl/>
                    <w:rPr>
                      <w:rFonts w:hint="eastAsia" w:ascii="仿宋" w:hAnsi="仿宋" w:eastAsia="仿宋" w:cs="仿宋"/>
                      <w:color w:val="auto"/>
                      <w:highlight w:val="none"/>
                    </w:rPr>
                  </w:pPr>
                  <w:r>
                    <w:rPr>
                      <w:rFonts w:hint="eastAsia" w:ascii="仿宋" w:hAnsi="仿宋" w:eastAsia="仿宋" w:cs="仿宋"/>
                      <w:color w:val="auto"/>
                      <w:highlight w:val="none"/>
                    </w:rPr>
                    <w:t>数量（台/套）</w:t>
                  </w:r>
                </w:p>
              </w:tc>
            </w:tr>
            <w:tr w14:paraId="675E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52" w:type="dxa"/>
                  <w:noWrap/>
                  <w:vAlign w:val="center"/>
                </w:tcPr>
                <w:p w14:paraId="194AE4CD">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821" w:type="dxa"/>
                  <w:noWrap/>
                  <w:vAlign w:val="center"/>
                </w:tcPr>
                <w:p w14:paraId="54035A36">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全自动栓剂灌封机组</w:t>
                  </w:r>
                </w:p>
              </w:tc>
              <w:tc>
                <w:tcPr>
                  <w:tcW w:w="4141" w:type="dxa"/>
                  <w:noWrap w:val="0"/>
                  <w:vAlign w:val="center"/>
                </w:tcPr>
                <w:p w14:paraId="60EEB45E">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含制带、灌注、冷</w:t>
                  </w:r>
                  <w:r>
                    <w:rPr>
                      <w:rFonts w:hint="eastAsia" w:ascii="仿宋" w:hAnsi="仿宋" w:eastAsia="仿宋" w:cs="仿宋"/>
                      <w:color w:val="auto"/>
                      <w:highlight w:val="none"/>
                      <w:lang w:val="en-US" w:eastAsia="zh-CN"/>
                    </w:rPr>
                    <w:t>却</w:t>
                  </w:r>
                  <w:r>
                    <w:rPr>
                      <w:rFonts w:hint="eastAsia" w:ascii="仿宋" w:hAnsi="仿宋" w:eastAsia="仿宋" w:cs="仿宋"/>
                      <w:color w:val="auto"/>
                      <w:highlight w:val="none"/>
                    </w:rPr>
                    <w:t>、封口</w:t>
                  </w:r>
                </w:p>
              </w:tc>
              <w:tc>
                <w:tcPr>
                  <w:tcW w:w="1387" w:type="dxa"/>
                  <w:noWrap/>
                  <w:vAlign w:val="center"/>
                </w:tcPr>
                <w:p w14:paraId="6774F9A7">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1141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2" w:type="dxa"/>
                  <w:noWrap/>
                  <w:vAlign w:val="center"/>
                </w:tcPr>
                <w:p w14:paraId="0D4547E2">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821" w:type="dxa"/>
                  <w:noWrap/>
                  <w:vAlign w:val="center"/>
                </w:tcPr>
                <w:p w14:paraId="1594E2B1">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开塞露灌装压盖机</w:t>
                  </w:r>
                </w:p>
              </w:tc>
              <w:tc>
                <w:tcPr>
                  <w:tcW w:w="4141" w:type="dxa"/>
                  <w:noWrap w:val="0"/>
                  <w:vAlign w:val="center"/>
                </w:tcPr>
                <w:p w14:paraId="72B782B7">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含理瓶、灌装、理盖压盖</w:t>
                  </w:r>
                </w:p>
              </w:tc>
              <w:tc>
                <w:tcPr>
                  <w:tcW w:w="1387" w:type="dxa"/>
                  <w:noWrap/>
                  <w:vAlign w:val="center"/>
                </w:tcPr>
                <w:p w14:paraId="112DCCD7">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40DE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2" w:type="dxa"/>
                  <w:noWrap/>
                  <w:vAlign w:val="center"/>
                </w:tcPr>
                <w:p w14:paraId="2FB8575A">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821" w:type="dxa"/>
                  <w:noWrap/>
                  <w:vAlign w:val="center"/>
                </w:tcPr>
                <w:p w14:paraId="11B76BFA">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真空乳化上料机</w:t>
                  </w:r>
                </w:p>
              </w:tc>
              <w:tc>
                <w:tcPr>
                  <w:tcW w:w="4141" w:type="dxa"/>
                  <w:noWrap w:val="0"/>
                  <w:vAlign w:val="center"/>
                </w:tcPr>
                <w:p w14:paraId="240EECB9">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300L</w:t>
                  </w:r>
                </w:p>
              </w:tc>
              <w:tc>
                <w:tcPr>
                  <w:tcW w:w="1387" w:type="dxa"/>
                  <w:noWrap/>
                  <w:vAlign w:val="center"/>
                </w:tcPr>
                <w:p w14:paraId="32DE3985">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33B2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2" w:type="dxa"/>
                  <w:noWrap/>
                  <w:vAlign w:val="center"/>
                </w:tcPr>
                <w:p w14:paraId="032E8DDF">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821" w:type="dxa"/>
                  <w:noWrap/>
                  <w:vAlign w:val="center"/>
                </w:tcPr>
                <w:p w14:paraId="23486357">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药膏涂胶机</w:t>
                  </w:r>
                </w:p>
              </w:tc>
              <w:tc>
                <w:tcPr>
                  <w:tcW w:w="4141" w:type="dxa"/>
                  <w:noWrap/>
                  <w:vAlign w:val="center"/>
                </w:tcPr>
                <w:p w14:paraId="723E1098">
                  <w:pPr>
                    <w:widowControl/>
                    <w:ind w:firstLine="420"/>
                    <w:jc w:val="center"/>
                    <w:rPr>
                      <w:rFonts w:hint="eastAsia" w:ascii="仿宋" w:hAnsi="仿宋" w:eastAsia="仿宋" w:cs="仿宋"/>
                      <w:strike/>
                      <w:color w:val="auto"/>
                      <w:highlight w:val="none"/>
                    </w:rPr>
                  </w:pPr>
                  <w:r>
                    <w:rPr>
                      <w:rFonts w:hint="eastAsia" w:ascii="仿宋" w:hAnsi="仿宋" w:eastAsia="仿宋" w:cs="仿宋"/>
                      <w:color w:val="auto"/>
                      <w:highlight w:val="none"/>
                    </w:rPr>
                    <w:t xml:space="preserve"> /</w:t>
                  </w:r>
                </w:p>
              </w:tc>
              <w:tc>
                <w:tcPr>
                  <w:tcW w:w="1387" w:type="dxa"/>
                  <w:noWrap/>
                  <w:vAlign w:val="center"/>
                </w:tcPr>
                <w:p w14:paraId="1B5A2880">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r>
          </w:tbl>
          <w:p w14:paraId="637AA64B">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注：以上表格内容为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项内容。</w:t>
            </w:r>
          </w:p>
          <w:p w14:paraId="76168595">
            <w:pPr>
              <w:rPr>
                <w:rFonts w:hint="eastAsia" w:ascii="仿宋" w:hAnsi="仿宋" w:eastAsia="仿宋" w:cs="仿宋"/>
                <w:b/>
                <w:bCs/>
                <w:color w:val="auto"/>
                <w:sz w:val="24"/>
                <w:szCs w:val="24"/>
                <w:highlight w:val="none"/>
              </w:rPr>
            </w:pPr>
          </w:p>
          <w:p w14:paraId="28EA3899">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1、全自动栓剂灌封机组1套</w:t>
            </w:r>
          </w:p>
          <w:p w14:paraId="7EE2F030">
            <w:pPr>
              <w:rPr>
                <w:rFonts w:hint="eastAsia" w:ascii="仿宋" w:hAnsi="仿宋" w:eastAsia="仿宋" w:cs="仿宋"/>
                <w:color w:val="auto"/>
                <w:sz w:val="24"/>
                <w:szCs w:val="24"/>
                <w:highlight w:val="none"/>
              </w:rPr>
            </w:pPr>
            <w:bookmarkStart w:id="78" w:name="OLE_LINK22"/>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1.1配置：含制带、灌注、冷却、封口和电控（伺服驱动）</w:t>
            </w:r>
          </w:p>
          <w:bookmarkEnd w:id="78"/>
          <w:p w14:paraId="4158138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1.2技术参数：</w:t>
            </w:r>
          </w:p>
          <w:p w14:paraId="2875B70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1.2.1整线产能≥3000粒/小时，品种：子弹头型、鱼雷形、鸭嘴型及其他各种性状；</w:t>
            </w:r>
          </w:p>
          <w:p w14:paraId="6F0AE00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1.2.2成型模具≥1套（2粒），制壳成品率＞99.5%，与物料接触部位采用316不锈钢；</w:t>
            </w:r>
          </w:p>
          <w:p w14:paraId="71628B4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1.2.3灌</w:t>
            </w:r>
            <w:bookmarkStart w:id="93" w:name="_GoBack"/>
            <w:bookmarkEnd w:id="93"/>
            <w:r>
              <w:rPr>
                <w:rFonts w:hint="eastAsia" w:ascii="仿宋" w:hAnsi="仿宋" w:eastAsia="仿宋" w:cs="仿宋"/>
                <w:color w:val="auto"/>
                <w:sz w:val="24"/>
                <w:szCs w:val="24"/>
                <w:highlight w:val="none"/>
              </w:rPr>
              <w:t>装头≥2个，单粒计量0.5~5ml（g），计量偏差＜±2%；</w:t>
            </w:r>
          </w:p>
          <w:p w14:paraId="3732199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1.2.4配套料筒容量≥20L，具有加热保温和搅拌功能；</w:t>
            </w:r>
          </w:p>
          <w:p w14:paraId="298EB5C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1.2.5连续式冷却定型技术，风冷/水冷可选；</w:t>
            </w:r>
          </w:p>
          <w:p w14:paraId="5A86C7A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1.2.6封口温度精度±2℃，灌装不合格在剪切位置剔除，分段剪切，剪切粒数可调节1~10粒均可</w:t>
            </w:r>
          </w:p>
          <w:p w14:paraId="042AC5EB">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1.2.7包装膜：PVC/PE复合膜，生产日期钢印，分段剪切，剪切粒数可调节1~10粒均可；</w:t>
            </w:r>
          </w:p>
          <w:p w14:paraId="3E069541">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▲1.2.8整机控制系统采用PLC及触摸屏人机界面，并留有计算机监控接口，可实现远程监控。支持信息化系统，数据可以提取。</w:t>
            </w:r>
          </w:p>
          <w:p w14:paraId="46D88C0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2、开塞露灌装压盖机1套</w:t>
            </w:r>
          </w:p>
          <w:p w14:paraId="07432ED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2.1配置：含理瓶、灌装、理盖、压盖和电控（伺服驱动）</w:t>
            </w:r>
          </w:p>
          <w:p w14:paraId="137CDBD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2.2技术参数：</w:t>
            </w:r>
          </w:p>
          <w:p w14:paraId="34482BB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2.2.1适应规格：20ml，产能≥50瓶/分钟，灌装头数≥6头，压盖头数≥2头，灌装误差±1%</w:t>
            </w:r>
          </w:p>
          <w:p w14:paraId="5F71F410">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3、真空乳化上料机1套</w:t>
            </w:r>
          </w:p>
          <w:p w14:paraId="639049A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3.1配置：乳化搅拌锅、油锅、水锅、真空系统、加热冷却系统、液压提升系统、倒料卸料装置、进料系统、电气控制系统（伺服驱动）、工作平台等</w:t>
            </w:r>
          </w:p>
          <w:p w14:paraId="6BB6C46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3.2技术参数：</w:t>
            </w:r>
          </w:p>
          <w:p w14:paraId="297C0915">
            <w:pPr>
              <w:ind w:firstLine="480" w:firstLineChars="200"/>
              <w:rPr>
                <w:rFonts w:hint="eastAsia" w:ascii="仿宋" w:hAnsi="仿宋" w:eastAsia="仿宋" w:cs="仿宋"/>
                <w:color w:val="auto"/>
                <w:sz w:val="24"/>
                <w:szCs w:val="24"/>
                <w:highlight w:val="none"/>
              </w:rPr>
            </w:pPr>
            <w:bookmarkStart w:id="79" w:name="OLE_LINK25"/>
            <w:r>
              <w:rPr>
                <w:rFonts w:hint="eastAsia" w:ascii="仿宋" w:hAnsi="仿宋" w:eastAsia="仿宋" w:cs="仿宋"/>
                <w:color w:val="auto"/>
                <w:sz w:val="24"/>
                <w:szCs w:val="24"/>
                <w:highlight w:val="none"/>
              </w:rPr>
              <w:t>3.2.1</w:t>
            </w:r>
            <w:bookmarkEnd w:id="79"/>
            <w:r>
              <w:rPr>
                <w:rFonts w:hint="eastAsia" w:ascii="仿宋" w:hAnsi="仿宋" w:eastAsia="仿宋" w:cs="仿宋"/>
                <w:color w:val="auto"/>
                <w:sz w:val="24"/>
                <w:szCs w:val="24"/>
                <w:highlight w:val="none"/>
              </w:rPr>
              <w:t>乳化搅拌锅工作容积≥300L，油锅≥150L，水锅≥180L；</w:t>
            </w:r>
          </w:p>
          <w:p w14:paraId="199BA52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3.2.2工作温度≤105℃，加热方式：蒸汽加热；</w:t>
            </w:r>
          </w:p>
          <w:p w14:paraId="43951CD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3.2.3高剪切涡流乳化搅拌机，转速0~3500r/min；慢速框式刮壁搅拌机，转速0~60 r/min；</w:t>
            </w:r>
          </w:p>
          <w:p w14:paraId="3B2E2597">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3.2.4不锈钢保温桶（300L）≥4个，150L料桶≥1个，带夹套电加热保温；</w:t>
            </w:r>
          </w:p>
          <w:p w14:paraId="5269905F">
            <w:pPr>
              <w:ind w:firstLine="240" w:firstLineChars="100"/>
              <w:rPr>
                <w:rFonts w:hint="eastAsia" w:ascii="仿宋" w:hAnsi="仿宋" w:eastAsia="仿宋" w:cs="仿宋"/>
                <w:color w:val="auto"/>
                <w:sz w:val="24"/>
                <w:szCs w:val="24"/>
                <w:highlight w:val="none"/>
              </w:rPr>
            </w:pPr>
            <w:bookmarkStart w:id="80" w:name="OLE_LINK93"/>
            <w:r>
              <w:rPr>
                <w:rFonts w:hint="eastAsia" w:ascii="仿宋" w:hAnsi="仿宋" w:eastAsia="仿宋" w:cs="仿宋"/>
                <w:color w:val="auto"/>
                <w:sz w:val="24"/>
                <w:szCs w:val="24"/>
                <w:highlight w:val="none"/>
              </w:rPr>
              <w:t>▲</w:t>
            </w:r>
            <w:bookmarkEnd w:id="80"/>
            <w:r>
              <w:rPr>
                <w:rFonts w:hint="eastAsia" w:ascii="仿宋" w:hAnsi="仿宋" w:eastAsia="仿宋" w:cs="仿宋"/>
                <w:color w:val="auto"/>
                <w:sz w:val="24"/>
                <w:szCs w:val="24"/>
                <w:highlight w:val="none"/>
              </w:rPr>
              <w:t>3.2.5整机控制系统采用PLC及触摸屏人机界面，并留有计算机监控接口，可实现远程监控。支持信息化系统，数据可以提取。</w:t>
            </w:r>
          </w:p>
          <w:p w14:paraId="529E4D3D">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4、药膏涂胶机1套</w:t>
            </w:r>
          </w:p>
          <w:p w14:paraId="136EF6C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4.1技术参数：</w:t>
            </w:r>
          </w:p>
          <w:p w14:paraId="5D8D95B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4.1.1生产速度15~20贴/分钟，定量给胶量：5~50g；</w:t>
            </w:r>
          </w:p>
          <w:p w14:paraId="2E38782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4.1.2膏药内芯尺寸：直径50~170mm，膏贴成型尺寸：长70~230mm，宽70~230mm</w:t>
            </w:r>
          </w:p>
          <w:p w14:paraId="7F5DF8D2">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※4.1.3膏贴材质：压敏胶带</w:t>
            </w:r>
          </w:p>
          <w:p w14:paraId="6A28D2E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4.1.4搅拌机构温度50~180℃，每罐最大胶量15kg，搅拌转速20~80转/分钟，</w:t>
            </w:r>
          </w:p>
          <w:p w14:paraId="0E0C656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4.1.5药芯压合成型：最大压合压力300KG，压合成型时间0.5~5秒，压合下降速度0.5~3秒，行程距离10~30mm。</w:t>
            </w:r>
          </w:p>
          <w:p w14:paraId="212D2C35">
            <w:pPr>
              <w:ind w:firstLine="480"/>
              <w:rPr>
                <w:rFonts w:hint="eastAsia" w:ascii="仿宋" w:hAnsi="仿宋" w:eastAsia="仿宋" w:cs="仿宋"/>
                <w:color w:val="auto"/>
                <w:sz w:val="24"/>
                <w:szCs w:val="24"/>
                <w:highlight w:val="none"/>
              </w:rPr>
            </w:pPr>
          </w:p>
          <w:p w14:paraId="64FA00C5">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第</w:t>
            </w:r>
            <w:r>
              <w:rPr>
                <w:rFonts w:hint="eastAsia" w:ascii="仿宋" w:hAnsi="仿宋" w:eastAsia="仿宋" w:cs="仿宋"/>
                <w:b/>
                <w:bCs/>
                <w:color w:val="auto"/>
                <w:sz w:val="24"/>
                <w:szCs w:val="24"/>
                <w:highlight w:val="none"/>
              </w:rPr>
              <w:t>二包：</w:t>
            </w:r>
          </w:p>
          <w:tbl>
            <w:tblPr>
              <w:tblStyle w:val="6"/>
              <w:tblW w:w="5000" w:type="pct"/>
              <w:tblInd w:w="0" w:type="dxa"/>
              <w:tblLayout w:type="autofit"/>
              <w:tblCellMar>
                <w:top w:w="0" w:type="dxa"/>
                <w:left w:w="108" w:type="dxa"/>
                <w:bottom w:w="0" w:type="dxa"/>
                <w:right w:w="108" w:type="dxa"/>
              </w:tblCellMar>
            </w:tblPr>
            <w:tblGrid>
              <w:gridCol w:w="1200"/>
              <w:gridCol w:w="3049"/>
              <w:gridCol w:w="4300"/>
              <w:gridCol w:w="1675"/>
            </w:tblGrid>
            <w:tr w14:paraId="5A0A8402">
              <w:tblPrEx>
                <w:tblCellMar>
                  <w:top w:w="0" w:type="dxa"/>
                  <w:left w:w="108" w:type="dxa"/>
                  <w:bottom w:w="0" w:type="dxa"/>
                  <w:right w:w="108" w:type="dxa"/>
                </w:tblCellMar>
              </w:tblPrEx>
              <w:trPr>
                <w:trHeight w:val="461" w:hRule="atLeast"/>
              </w:trPr>
              <w:tc>
                <w:tcPr>
                  <w:tcW w:w="587" w:type="pct"/>
                  <w:tcBorders>
                    <w:top w:val="single" w:color="auto" w:sz="4" w:space="0"/>
                    <w:left w:val="single" w:color="auto" w:sz="4" w:space="0"/>
                    <w:bottom w:val="single" w:color="auto" w:sz="4" w:space="0"/>
                    <w:right w:val="single" w:color="auto" w:sz="4" w:space="0"/>
                  </w:tcBorders>
                  <w:noWrap w:val="0"/>
                  <w:vAlign w:val="center"/>
                </w:tcPr>
                <w:p w14:paraId="23C62396">
                  <w:pPr>
                    <w:widowControl/>
                    <w:ind w:firstLine="211" w:firstLineChars="100"/>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1491" w:type="pct"/>
                  <w:tcBorders>
                    <w:top w:val="single" w:color="auto" w:sz="4" w:space="0"/>
                    <w:left w:val="nil"/>
                    <w:bottom w:val="single" w:color="auto" w:sz="4" w:space="0"/>
                    <w:right w:val="single" w:color="auto" w:sz="4" w:space="0"/>
                  </w:tcBorders>
                  <w:noWrap w:val="0"/>
                  <w:vAlign w:val="center"/>
                </w:tcPr>
                <w:p w14:paraId="2DE98385">
                  <w:pPr>
                    <w:widowControl/>
                    <w:ind w:firstLine="422"/>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设备名称</w:t>
                  </w:r>
                </w:p>
              </w:tc>
              <w:tc>
                <w:tcPr>
                  <w:tcW w:w="2103" w:type="pct"/>
                  <w:tcBorders>
                    <w:top w:val="single" w:color="auto" w:sz="4" w:space="0"/>
                    <w:left w:val="nil"/>
                    <w:bottom w:val="single" w:color="auto" w:sz="4" w:space="0"/>
                    <w:right w:val="single" w:color="auto" w:sz="4" w:space="0"/>
                  </w:tcBorders>
                  <w:noWrap w:val="0"/>
                  <w:vAlign w:val="center"/>
                </w:tcPr>
                <w:p w14:paraId="29A789A8">
                  <w:pPr>
                    <w:widowControl/>
                    <w:ind w:firstLine="422"/>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型号/配置</w:t>
                  </w:r>
                </w:p>
              </w:tc>
              <w:tc>
                <w:tcPr>
                  <w:tcW w:w="819" w:type="pct"/>
                  <w:tcBorders>
                    <w:top w:val="single" w:color="auto" w:sz="4" w:space="0"/>
                    <w:left w:val="nil"/>
                    <w:bottom w:val="single" w:color="auto" w:sz="4" w:space="0"/>
                    <w:right w:val="single" w:color="auto" w:sz="4" w:space="0"/>
                  </w:tcBorders>
                  <w:noWrap w:val="0"/>
                  <w:vAlign w:val="center"/>
                </w:tcPr>
                <w:p w14:paraId="371F5AA7">
                  <w:pPr>
                    <w:widowControl/>
                    <w:rPr>
                      <w:rFonts w:hint="eastAsia" w:ascii="仿宋" w:hAnsi="仿宋" w:eastAsia="仿宋" w:cs="仿宋"/>
                      <w:b/>
                      <w:bCs/>
                      <w:color w:val="auto"/>
                      <w:highlight w:val="none"/>
                    </w:rPr>
                  </w:pPr>
                  <w:r>
                    <w:rPr>
                      <w:rFonts w:hint="eastAsia" w:ascii="仿宋" w:hAnsi="仿宋" w:eastAsia="仿宋" w:cs="仿宋"/>
                      <w:b/>
                      <w:bCs/>
                      <w:color w:val="auto"/>
                      <w:highlight w:val="none"/>
                    </w:rPr>
                    <w:t>数量（套/台）</w:t>
                  </w:r>
                </w:p>
              </w:tc>
            </w:tr>
            <w:tr w14:paraId="03C7118F">
              <w:tblPrEx>
                <w:tblCellMar>
                  <w:top w:w="0" w:type="dxa"/>
                  <w:left w:w="108" w:type="dxa"/>
                  <w:bottom w:w="0" w:type="dxa"/>
                  <w:right w:w="108" w:type="dxa"/>
                </w:tblCellMar>
              </w:tblPrEx>
              <w:trPr>
                <w:trHeight w:val="397" w:hRule="atLeast"/>
              </w:trPr>
              <w:tc>
                <w:tcPr>
                  <w:tcW w:w="587" w:type="pct"/>
                  <w:tcBorders>
                    <w:top w:val="nil"/>
                    <w:left w:val="single" w:color="auto" w:sz="4" w:space="0"/>
                    <w:bottom w:val="single" w:color="auto" w:sz="4" w:space="0"/>
                    <w:right w:val="single" w:color="auto" w:sz="4" w:space="0"/>
                  </w:tcBorders>
                  <w:noWrap w:val="0"/>
                  <w:vAlign w:val="center"/>
                </w:tcPr>
                <w:p w14:paraId="5DA918F6">
                  <w:pPr>
                    <w:widowControl/>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491" w:type="pct"/>
                  <w:tcBorders>
                    <w:top w:val="nil"/>
                    <w:left w:val="nil"/>
                    <w:bottom w:val="single" w:color="auto" w:sz="4" w:space="0"/>
                    <w:right w:val="single" w:color="auto" w:sz="4" w:space="0"/>
                  </w:tcBorders>
                  <w:noWrap w:val="0"/>
                  <w:vAlign w:val="center"/>
                </w:tcPr>
                <w:p w14:paraId="2216504B">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无序理袋装盒生产线</w:t>
                  </w:r>
                </w:p>
              </w:tc>
              <w:tc>
                <w:tcPr>
                  <w:tcW w:w="2103" w:type="pct"/>
                  <w:tcBorders>
                    <w:top w:val="nil"/>
                    <w:left w:val="nil"/>
                    <w:bottom w:val="single" w:color="auto" w:sz="4" w:space="0"/>
                    <w:right w:val="single" w:color="auto" w:sz="4" w:space="0"/>
                  </w:tcBorders>
                  <w:noWrap w:val="0"/>
                  <w:vAlign w:val="center"/>
                </w:tcPr>
                <w:p w14:paraId="3E970299">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理袋机、整列机、装盒机、封口机、抽检等</w:t>
                  </w:r>
                </w:p>
              </w:tc>
              <w:tc>
                <w:tcPr>
                  <w:tcW w:w="819" w:type="pct"/>
                  <w:tcBorders>
                    <w:top w:val="nil"/>
                    <w:left w:val="nil"/>
                    <w:bottom w:val="single" w:color="auto" w:sz="4" w:space="0"/>
                    <w:right w:val="single" w:color="auto" w:sz="4" w:space="0"/>
                  </w:tcBorders>
                  <w:noWrap/>
                  <w:vAlign w:val="center"/>
                </w:tcPr>
                <w:p w14:paraId="0EEFB1B5">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566C15F2">
              <w:tblPrEx>
                <w:tblCellMar>
                  <w:top w:w="0" w:type="dxa"/>
                  <w:left w:w="108" w:type="dxa"/>
                  <w:bottom w:w="0" w:type="dxa"/>
                  <w:right w:w="108" w:type="dxa"/>
                </w:tblCellMar>
              </w:tblPrEx>
              <w:trPr>
                <w:trHeight w:val="489" w:hRule="atLeast"/>
              </w:trPr>
              <w:tc>
                <w:tcPr>
                  <w:tcW w:w="587" w:type="pct"/>
                  <w:tcBorders>
                    <w:top w:val="nil"/>
                    <w:left w:val="single" w:color="auto" w:sz="4" w:space="0"/>
                    <w:bottom w:val="single" w:color="auto" w:sz="4" w:space="0"/>
                    <w:right w:val="single" w:color="auto" w:sz="4" w:space="0"/>
                  </w:tcBorders>
                  <w:noWrap w:val="0"/>
                  <w:vAlign w:val="center"/>
                </w:tcPr>
                <w:p w14:paraId="72667895">
                  <w:pPr>
                    <w:widowControl/>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491" w:type="pct"/>
                  <w:tcBorders>
                    <w:top w:val="nil"/>
                    <w:left w:val="nil"/>
                    <w:bottom w:val="single" w:color="auto" w:sz="4" w:space="0"/>
                    <w:right w:val="single" w:color="auto" w:sz="4" w:space="0"/>
                  </w:tcBorders>
                  <w:noWrap w:val="0"/>
                  <w:vAlign w:val="center"/>
                </w:tcPr>
                <w:p w14:paraId="4D2EDF12">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全自动胶囊填充机</w:t>
                  </w:r>
                </w:p>
              </w:tc>
              <w:tc>
                <w:tcPr>
                  <w:tcW w:w="2103" w:type="pct"/>
                  <w:tcBorders>
                    <w:top w:val="nil"/>
                    <w:left w:val="nil"/>
                    <w:bottom w:val="single" w:color="auto" w:sz="4" w:space="0"/>
                    <w:right w:val="single" w:color="auto" w:sz="4" w:space="0"/>
                  </w:tcBorders>
                  <w:noWrap w:val="0"/>
                  <w:vAlign w:val="center"/>
                </w:tcPr>
                <w:p w14:paraId="4F1629CC">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1200型，含填充、抛光、称重、真空上料</w:t>
                  </w:r>
                </w:p>
              </w:tc>
              <w:tc>
                <w:tcPr>
                  <w:tcW w:w="819" w:type="pct"/>
                  <w:tcBorders>
                    <w:top w:val="nil"/>
                    <w:left w:val="nil"/>
                    <w:bottom w:val="single" w:color="auto" w:sz="4" w:space="0"/>
                    <w:right w:val="single" w:color="auto" w:sz="4" w:space="0"/>
                  </w:tcBorders>
                  <w:noWrap/>
                  <w:vAlign w:val="center"/>
                </w:tcPr>
                <w:p w14:paraId="62716034">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2CFEFAB2">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noWrap w:val="0"/>
                  <w:vAlign w:val="center"/>
                </w:tcPr>
                <w:p w14:paraId="0D787FFE">
                  <w:pPr>
                    <w:widowControl/>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491" w:type="pct"/>
                  <w:tcBorders>
                    <w:top w:val="nil"/>
                    <w:left w:val="nil"/>
                    <w:bottom w:val="single" w:color="auto" w:sz="4" w:space="0"/>
                    <w:right w:val="single" w:color="auto" w:sz="4" w:space="0"/>
                  </w:tcBorders>
                  <w:noWrap w:val="0"/>
                  <w:vAlign w:val="center"/>
                </w:tcPr>
                <w:p w14:paraId="515035F1">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多功能提取罐</w:t>
                  </w:r>
                </w:p>
              </w:tc>
              <w:tc>
                <w:tcPr>
                  <w:tcW w:w="2103" w:type="pct"/>
                  <w:vMerge w:val="restart"/>
                  <w:tcBorders>
                    <w:top w:val="nil"/>
                    <w:left w:val="nil"/>
                    <w:right w:val="single" w:color="auto" w:sz="4" w:space="0"/>
                  </w:tcBorders>
                  <w:noWrap w:val="0"/>
                  <w:vAlign w:val="center"/>
                </w:tcPr>
                <w:p w14:paraId="1D1B6EE3">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提取罐：1000L、防爆，浓缩器：500L、防爆，配套储罐及管路连接</w:t>
                  </w:r>
                </w:p>
              </w:tc>
              <w:tc>
                <w:tcPr>
                  <w:tcW w:w="819" w:type="pct"/>
                  <w:tcBorders>
                    <w:top w:val="nil"/>
                    <w:left w:val="nil"/>
                    <w:bottom w:val="single" w:color="auto" w:sz="4" w:space="0"/>
                    <w:right w:val="single" w:color="auto" w:sz="4" w:space="0"/>
                  </w:tcBorders>
                  <w:noWrap/>
                  <w:vAlign w:val="center"/>
                </w:tcPr>
                <w:p w14:paraId="1BC7188B">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76A38EE0">
              <w:tblPrEx>
                <w:tblCellMar>
                  <w:top w:w="0" w:type="dxa"/>
                  <w:left w:w="108" w:type="dxa"/>
                  <w:bottom w:w="0" w:type="dxa"/>
                  <w:right w:w="108" w:type="dxa"/>
                </w:tblCellMar>
              </w:tblPrEx>
              <w:trPr>
                <w:trHeight w:val="362" w:hRule="atLeast"/>
              </w:trPr>
              <w:tc>
                <w:tcPr>
                  <w:tcW w:w="587" w:type="pct"/>
                  <w:tcBorders>
                    <w:top w:val="nil"/>
                    <w:left w:val="single" w:color="auto" w:sz="4" w:space="0"/>
                    <w:bottom w:val="single" w:color="auto" w:sz="4" w:space="0"/>
                    <w:right w:val="single" w:color="auto" w:sz="4" w:space="0"/>
                  </w:tcBorders>
                  <w:noWrap w:val="0"/>
                  <w:vAlign w:val="center"/>
                </w:tcPr>
                <w:p w14:paraId="31A69376">
                  <w:pPr>
                    <w:widowControl/>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491" w:type="pct"/>
                  <w:tcBorders>
                    <w:top w:val="nil"/>
                    <w:left w:val="nil"/>
                    <w:bottom w:val="single" w:color="auto" w:sz="4" w:space="0"/>
                    <w:right w:val="single" w:color="auto" w:sz="4" w:space="0"/>
                  </w:tcBorders>
                  <w:noWrap w:val="0"/>
                  <w:vAlign w:val="center"/>
                </w:tcPr>
                <w:p w14:paraId="56460804">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单效浓缩器</w:t>
                  </w:r>
                </w:p>
              </w:tc>
              <w:tc>
                <w:tcPr>
                  <w:tcW w:w="2103" w:type="pct"/>
                  <w:vMerge w:val="continue"/>
                  <w:tcBorders>
                    <w:left w:val="nil"/>
                    <w:bottom w:val="single" w:color="auto" w:sz="4" w:space="0"/>
                    <w:right w:val="single" w:color="auto" w:sz="4" w:space="0"/>
                  </w:tcBorders>
                  <w:noWrap w:val="0"/>
                  <w:vAlign w:val="center"/>
                </w:tcPr>
                <w:p w14:paraId="0F8C0DDB">
                  <w:pPr>
                    <w:widowControl/>
                    <w:ind w:firstLine="420"/>
                    <w:jc w:val="center"/>
                    <w:rPr>
                      <w:rFonts w:hint="eastAsia" w:ascii="仿宋" w:hAnsi="仿宋" w:eastAsia="仿宋" w:cs="仿宋"/>
                      <w:color w:val="auto"/>
                      <w:highlight w:val="none"/>
                    </w:rPr>
                  </w:pPr>
                </w:p>
              </w:tc>
              <w:tc>
                <w:tcPr>
                  <w:tcW w:w="819" w:type="pct"/>
                  <w:tcBorders>
                    <w:top w:val="nil"/>
                    <w:left w:val="nil"/>
                    <w:bottom w:val="single" w:color="auto" w:sz="4" w:space="0"/>
                    <w:right w:val="single" w:color="auto" w:sz="4" w:space="0"/>
                  </w:tcBorders>
                  <w:noWrap/>
                  <w:vAlign w:val="center"/>
                </w:tcPr>
                <w:p w14:paraId="0100388D">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3D057345">
              <w:tblPrEx>
                <w:tblCellMar>
                  <w:top w:w="0" w:type="dxa"/>
                  <w:left w:w="108" w:type="dxa"/>
                  <w:bottom w:w="0" w:type="dxa"/>
                  <w:right w:w="108" w:type="dxa"/>
                </w:tblCellMar>
              </w:tblPrEx>
              <w:trPr>
                <w:trHeight w:val="454" w:hRule="atLeast"/>
              </w:trPr>
              <w:tc>
                <w:tcPr>
                  <w:tcW w:w="587" w:type="pct"/>
                  <w:tcBorders>
                    <w:top w:val="nil"/>
                    <w:left w:val="single" w:color="auto" w:sz="4" w:space="0"/>
                    <w:bottom w:val="single" w:color="auto" w:sz="4" w:space="0"/>
                    <w:right w:val="single" w:color="auto" w:sz="4" w:space="0"/>
                  </w:tcBorders>
                  <w:noWrap w:val="0"/>
                  <w:vAlign w:val="center"/>
                </w:tcPr>
                <w:p w14:paraId="49BFDE1C">
                  <w:pPr>
                    <w:widowControl/>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491" w:type="pct"/>
                  <w:tcBorders>
                    <w:top w:val="nil"/>
                    <w:left w:val="nil"/>
                    <w:bottom w:val="single" w:color="auto" w:sz="4" w:space="0"/>
                    <w:right w:val="single" w:color="auto" w:sz="4" w:space="0"/>
                  </w:tcBorders>
                  <w:noWrap w:val="0"/>
                  <w:vAlign w:val="center"/>
                </w:tcPr>
                <w:p w14:paraId="62EF12CF">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喷雾干燥</w:t>
                  </w:r>
                </w:p>
              </w:tc>
              <w:tc>
                <w:tcPr>
                  <w:tcW w:w="2103" w:type="pct"/>
                  <w:tcBorders>
                    <w:top w:val="nil"/>
                    <w:left w:val="nil"/>
                    <w:bottom w:val="single" w:color="auto" w:sz="4" w:space="0"/>
                    <w:right w:val="single" w:color="auto" w:sz="4" w:space="0"/>
                  </w:tcBorders>
                  <w:noWrap w:val="0"/>
                  <w:vAlign w:val="center"/>
                </w:tcPr>
                <w:p w14:paraId="519F4903">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50型，含气扫装置，</w:t>
                  </w:r>
                </w:p>
                <w:p w14:paraId="49FEFD0B">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冷风夹套风机，气振装置</w:t>
                  </w:r>
                </w:p>
              </w:tc>
              <w:tc>
                <w:tcPr>
                  <w:tcW w:w="819" w:type="pct"/>
                  <w:tcBorders>
                    <w:top w:val="nil"/>
                    <w:left w:val="nil"/>
                    <w:bottom w:val="single" w:color="auto" w:sz="4" w:space="0"/>
                    <w:right w:val="single" w:color="auto" w:sz="4" w:space="0"/>
                  </w:tcBorders>
                  <w:noWrap/>
                  <w:vAlign w:val="center"/>
                </w:tcPr>
                <w:p w14:paraId="09BBDFAE">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2DFD7431">
              <w:tblPrEx>
                <w:tblCellMar>
                  <w:top w:w="0" w:type="dxa"/>
                  <w:left w:w="108" w:type="dxa"/>
                  <w:bottom w:w="0" w:type="dxa"/>
                  <w:right w:w="108" w:type="dxa"/>
                </w:tblCellMar>
              </w:tblPrEx>
              <w:trPr>
                <w:trHeight w:val="624" w:hRule="atLeast"/>
              </w:trPr>
              <w:tc>
                <w:tcPr>
                  <w:tcW w:w="587" w:type="pct"/>
                  <w:tcBorders>
                    <w:top w:val="nil"/>
                    <w:left w:val="single" w:color="auto" w:sz="4" w:space="0"/>
                    <w:bottom w:val="single" w:color="auto" w:sz="4" w:space="0"/>
                    <w:right w:val="single" w:color="auto" w:sz="4" w:space="0"/>
                  </w:tcBorders>
                  <w:noWrap w:val="0"/>
                  <w:vAlign w:val="center"/>
                </w:tcPr>
                <w:p w14:paraId="040D8BD6">
                  <w:pPr>
                    <w:widowControl/>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491" w:type="pct"/>
                  <w:tcBorders>
                    <w:top w:val="nil"/>
                    <w:left w:val="nil"/>
                    <w:bottom w:val="single" w:color="auto" w:sz="4" w:space="0"/>
                    <w:right w:val="single" w:color="auto" w:sz="4" w:space="0"/>
                  </w:tcBorders>
                  <w:noWrap w:val="0"/>
                  <w:vAlign w:val="center"/>
                </w:tcPr>
                <w:p w14:paraId="0DE13124">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自动提升料斗混合机</w:t>
                  </w:r>
                </w:p>
              </w:tc>
              <w:tc>
                <w:tcPr>
                  <w:tcW w:w="2103" w:type="pct"/>
                  <w:tcBorders>
                    <w:top w:val="nil"/>
                    <w:left w:val="nil"/>
                    <w:bottom w:val="single" w:color="auto" w:sz="4" w:space="0"/>
                    <w:right w:val="single" w:color="auto" w:sz="4" w:space="0"/>
                  </w:tcBorders>
                  <w:noWrap w:val="0"/>
                  <w:vAlign w:val="center"/>
                </w:tcPr>
                <w:p w14:paraId="172C1BDB">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1500型，含称重、提升加料机，配套多个料斗及组合式清洗机</w:t>
                  </w:r>
                </w:p>
              </w:tc>
              <w:tc>
                <w:tcPr>
                  <w:tcW w:w="819" w:type="pct"/>
                  <w:tcBorders>
                    <w:top w:val="nil"/>
                    <w:left w:val="single" w:color="auto" w:sz="4" w:space="0"/>
                    <w:bottom w:val="nil"/>
                    <w:right w:val="single" w:color="auto" w:sz="4" w:space="0"/>
                  </w:tcBorders>
                  <w:noWrap/>
                  <w:vAlign w:val="center"/>
                </w:tcPr>
                <w:p w14:paraId="3C64187C">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78A178E2">
              <w:tblPrEx>
                <w:tblCellMar>
                  <w:top w:w="0" w:type="dxa"/>
                  <w:left w:w="108" w:type="dxa"/>
                  <w:bottom w:w="0" w:type="dxa"/>
                  <w:right w:w="108" w:type="dxa"/>
                </w:tblCellMar>
              </w:tblPrEx>
              <w:trPr>
                <w:trHeight w:val="576" w:hRule="atLeast"/>
              </w:trPr>
              <w:tc>
                <w:tcPr>
                  <w:tcW w:w="587" w:type="pct"/>
                  <w:tcBorders>
                    <w:top w:val="nil"/>
                    <w:left w:val="single" w:color="auto" w:sz="4" w:space="0"/>
                    <w:bottom w:val="single" w:color="auto" w:sz="4" w:space="0"/>
                    <w:right w:val="single" w:color="auto" w:sz="4" w:space="0"/>
                  </w:tcBorders>
                  <w:noWrap w:val="0"/>
                  <w:vAlign w:val="center"/>
                </w:tcPr>
                <w:p w14:paraId="20486055">
                  <w:pPr>
                    <w:widowControl/>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491" w:type="pct"/>
                  <w:tcBorders>
                    <w:top w:val="nil"/>
                    <w:left w:val="nil"/>
                    <w:bottom w:val="single" w:color="auto" w:sz="4" w:space="0"/>
                    <w:right w:val="single" w:color="auto" w:sz="4" w:space="0"/>
                  </w:tcBorders>
                  <w:noWrap w:val="0"/>
                  <w:vAlign w:val="center"/>
                </w:tcPr>
                <w:p w14:paraId="57F02A67">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沸腾制粒机</w:t>
                  </w:r>
                </w:p>
              </w:tc>
              <w:tc>
                <w:tcPr>
                  <w:tcW w:w="2103" w:type="pct"/>
                  <w:tcBorders>
                    <w:top w:val="nil"/>
                    <w:left w:val="nil"/>
                    <w:bottom w:val="single" w:color="auto" w:sz="4" w:space="0"/>
                    <w:right w:val="single" w:color="auto" w:sz="4" w:space="0"/>
                  </w:tcBorders>
                  <w:noWrap w:val="0"/>
                  <w:vAlign w:val="center"/>
                </w:tcPr>
                <w:p w14:paraId="347A7DF1">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60型、闷爆，配套真空整粒、提升加料机</w:t>
                  </w:r>
                </w:p>
              </w:tc>
              <w:tc>
                <w:tcPr>
                  <w:tcW w:w="819" w:type="pct"/>
                  <w:tcBorders>
                    <w:top w:val="single" w:color="auto" w:sz="4" w:space="0"/>
                    <w:left w:val="nil"/>
                    <w:bottom w:val="single" w:color="auto" w:sz="4" w:space="0"/>
                    <w:right w:val="single" w:color="auto" w:sz="4" w:space="0"/>
                  </w:tcBorders>
                  <w:noWrap/>
                  <w:vAlign w:val="center"/>
                </w:tcPr>
                <w:p w14:paraId="7BCD0D2A">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73249ECC">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noWrap w:val="0"/>
                  <w:vAlign w:val="center"/>
                </w:tcPr>
                <w:p w14:paraId="3032ACFF">
                  <w:pPr>
                    <w:widowControl/>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491" w:type="pct"/>
                  <w:tcBorders>
                    <w:top w:val="nil"/>
                    <w:left w:val="nil"/>
                    <w:bottom w:val="single" w:color="auto" w:sz="4" w:space="0"/>
                    <w:right w:val="single" w:color="auto" w:sz="4" w:space="0"/>
                  </w:tcBorders>
                  <w:noWrap w:val="0"/>
                  <w:vAlign w:val="center"/>
                </w:tcPr>
                <w:p w14:paraId="010B1A25">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压片机</w:t>
                  </w:r>
                </w:p>
              </w:tc>
              <w:tc>
                <w:tcPr>
                  <w:tcW w:w="2103" w:type="pct"/>
                  <w:tcBorders>
                    <w:top w:val="nil"/>
                    <w:left w:val="nil"/>
                    <w:bottom w:val="single" w:color="auto" w:sz="4" w:space="0"/>
                    <w:right w:val="single" w:color="auto" w:sz="4" w:space="0"/>
                  </w:tcBorders>
                  <w:noWrap w:val="0"/>
                  <w:vAlign w:val="center"/>
                </w:tcPr>
                <w:p w14:paraId="7BB022B1">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21冲</w:t>
                  </w:r>
                </w:p>
              </w:tc>
              <w:tc>
                <w:tcPr>
                  <w:tcW w:w="819" w:type="pct"/>
                  <w:tcBorders>
                    <w:top w:val="nil"/>
                    <w:left w:val="nil"/>
                    <w:bottom w:val="single" w:color="auto" w:sz="4" w:space="0"/>
                    <w:right w:val="single" w:color="auto" w:sz="4" w:space="0"/>
                  </w:tcBorders>
                  <w:noWrap/>
                  <w:vAlign w:val="center"/>
                </w:tcPr>
                <w:p w14:paraId="7D52E25C">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2A37FC32">
              <w:tblPrEx>
                <w:tblCellMar>
                  <w:top w:w="0" w:type="dxa"/>
                  <w:left w:w="108" w:type="dxa"/>
                  <w:bottom w:w="0" w:type="dxa"/>
                  <w:right w:w="108" w:type="dxa"/>
                </w:tblCellMar>
              </w:tblPrEx>
              <w:trPr>
                <w:trHeight w:val="388" w:hRule="atLeast"/>
              </w:trPr>
              <w:tc>
                <w:tcPr>
                  <w:tcW w:w="587" w:type="pct"/>
                  <w:tcBorders>
                    <w:top w:val="nil"/>
                    <w:left w:val="single" w:color="auto" w:sz="4" w:space="0"/>
                    <w:bottom w:val="single" w:color="auto" w:sz="4" w:space="0"/>
                    <w:right w:val="single" w:color="auto" w:sz="4" w:space="0"/>
                  </w:tcBorders>
                  <w:noWrap w:val="0"/>
                  <w:vAlign w:val="center"/>
                </w:tcPr>
                <w:p w14:paraId="700A5B6A">
                  <w:pPr>
                    <w:widowControl/>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491" w:type="pct"/>
                  <w:tcBorders>
                    <w:top w:val="nil"/>
                    <w:left w:val="nil"/>
                    <w:bottom w:val="single" w:color="auto" w:sz="4" w:space="0"/>
                    <w:right w:val="single" w:color="auto" w:sz="4" w:space="0"/>
                  </w:tcBorders>
                  <w:noWrap w:val="0"/>
                  <w:vAlign w:val="center"/>
                </w:tcPr>
                <w:p w14:paraId="3F360144">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粉碎机</w:t>
                  </w:r>
                </w:p>
              </w:tc>
              <w:tc>
                <w:tcPr>
                  <w:tcW w:w="2103" w:type="pct"/>
                  <w:tcBorders>
                    <w:top w:val="nil"/>
                    <w:left w:val="nil"/>
                    <w:bottom w:val="single" w:color="auto" w:sz="4" w:space="0"/>
                    <w:right w:val="single" w:color="auto" w:sz="4" w:space="0"/>
                  </w:tcBorders>
                  <w:noWrap w:val="0"/>
                  <w:vAlign w:val="center"/>
                </w:tcPr>
                <w:p w14:paraId="7DFEF01B">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600型，配套料筒、真空上料机连接等</w:t>
                  </w:r>
                </w:p>
              </w:tc>
              <w:tc>
                <w:tcPr>
                  <w:tcW w:w="819" w:type="pct"/>
                  <w:tcBorders>
                    <w:top w:val="nil"/>
                    <w:left w:val="nil"/>
                    <w:bottom w:val="single" w:color="auto" w:sz="4" w:space="0"/>
                    <w:right w:val="single" w:color="auto" w:sz="4" w:space="0"/>
                  </w:tcBorders>
                  <w:noWrap/>
                  <w:vAlign w:val="center"/>
                </w:tcPr>
                <w:p w14:paraId="0C4D1EA1">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1</w:t>
                  </w:r>
                </w:p>
              </w:tc>
            </w:tr>
            <w:tr w14:paraId="73826977">
              <w:tblPrEx>
                <w:tblCellMar>
                  <w:top w:w="0" w:type="dxa"/>
                  <w:left w:w="108" w:type="dxa"/>
                  <w:bottom w:w="0" w:type="dxa"/>
                  <w:right w:w="108" w:type="dxa"/>
                </w:tblCellMar>
              </w:tblPrEx>
              <w:trPr>
                <w:trHeight w:val="480" w:hRule="atLeast"/>
              </w:trPr>
              <w:tc>
                <w:tcPr>
                  <w:tcW w:w="587" w:type="pct"/>
                  <w:tcBorders>
                    <w:top w:val="nil"/>
                    <w:left w:val="single" w:color="auto" w:sz="4" w:space="0"/>
                    <w:bottom w:val="single" w:color="auto" w:sz="4" w:space="0"/>
                    <w:right w:val="single" w:color="auto" w:sz="4" w:space="0"/>
                  </w:tcBorders>
                  <w:noWrap w:val="0"/>
                  <w:vAlign w:val="center"/>
                </w:tcPr>
                <w:p w14:paraId="36D3483C">
                  <w:pPr>
                    <w:widowControl/>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491" w:type="pct"/>
                  <w:tcBorders>
                    <w:top w:val="nil"/>
                    <w:left w:val="nil"/>
                    <w:bottom w:val="single" w:color="auto" w:sz="4" w:space="0"/>
                    <w:right w:val="single" w:color="auto" w:sz="4" w:space="0"/>
                  </w:tcBorders>
                  <w:noWrap w:val="0"/>
                  <w:vAlign w:val="center"/>
                </w:tcPr>
                <w:p w14:paraId="610D2D51">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傅里叶变换近红外光谱仪</w:t>
                  </w:r>
                </w:p>
              </w:tc>
              <w:tc>
                <w:tcPr>
                  <w:tcW w:w="2103" w:type="pct"/>
                  <w:tcBorders>
                    <w:top w:val="nil"/>
                    <w:left w:val="nil"/>
                    <w:bottom w:val="single" w:color="auto" w:sz="4" w:space="0"/>
                    <w:right w:val="single" w:color="auto" w:sz="4" w:space="0"/>
                  </w:tcBorders>
                  <w:noWrap w:val="0"/>
                  <w:vAlign w:val="center"/>
                </w:tcPr>
                <w:p w14:paraId="0B6B819D">
                  <w:pPr>
                    <w:widowControl/>
                    <w:ind w:firstLine="420"/>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819" w:type="pct"/>
                  <w:tcBorders>
                    <w:top w:val="nil"/>
                    <w:left w:val="nil"/>
                    <w:bottom w:val="single" w:color="auto" w:sz="4" w:space="0"/>
                    <w:right w:val="single" w:color="auto" w:sz="4" w:space="0"/>
                  </w:tcBorders>
                  <w:noWrap/>
                  <w:vAlign w:val="center"/>
                </w:tcPr>
                <w:p w14:paraId="3EDCF8B4">
                  <w:pPr>
                    <w:widowControl/>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1</w:t>
                  </w:r>
                </w:p>
              </w:tc>
            </w:tr>
          </w:tbl>
          <w:p w14:paraId="739EF7A1">
            <w:pPr>
              <w:ind w:firstLine="480"/>
              <w:rPr>
                <w:rFonts w:hint="eastAsia" w:ascii="仿宋" w:hAnsi="仿宋" w:eastAsia="仿宋" w:cs="仿宋"/>
                <w:color w:val="auto"/>
                <w:sz w:val="24"/>
                <w:szCs w:val="24"/>
                <w:highlight w:val="none"/>
              </w:rPr>
            </w:pPr>
            <w:bookmarkStart w:id="81" w:name="OLE_LINK86"/>
            <w:r>
              <w:rPr>
                <w:rFonts w:hint="eastAsia" w:ascii="仿宋" w:hAnsi="仿宋" w:eastAsia="仿宋" w:cs="仿宋"/>
                <w:color w:val="auto"/>
                <w:sz w:val="24"/>
                <w:szCs w:val="24"/>
                <w:highlight w:val="none"/>
              </w:rPr>
              <w:t>注：以上表格内容为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项内容。</w:t>
            </w:r>
          </w:p>
          <w:p w14:paraId="68879753">
            <w:pPr>
              <w:rPr>
                <w:rFonts w:hint="eastAsia" w:ascii="仿宋" w:hAnsi="仿宋" w:eastAsia="仿宋" w:cs="仿宋"/>
                <w:b/>
                <w:bCs/>
                <w:color w:val="auto"/>
                <w:sz w:val="24"/>
                <w:szCs w:val="24"/>
                <w:highlight w:val="none"/>
              </w:rPr>
            </w:pPr>
          </w:p>
          <w:p w14:paraId="4EABA2AA">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一、无序理袋装盒生产线</w:t>
            </w:r>
          </w:p>
          <w:p w14:paraId="2B19C300">
            <w:pPr>
              <w:rPr>
                <w:rFonts w:hint="eastAsia" w:ascii="仿宋" w:hAnsi="仿宋" w:eastAsia="仿宋" w:cs="仿宋"/>
                <w:color w:val="auto"/>
                <w:sz w:val="24"/>
                <w:szCs w:val="24"/>
                <w:highlight w:val="none"/>
              </w:rPr>
            </w:pPr>
            <w:bookmarkStart w:id="82" w:name="OLE_LINK55"/>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1、配置：理袋机、整理机、装盒机、抽检，含信息化系统</w:t>
            </w:r>
          </w:p>
          <w:p w14:paraId="4E660FB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2、理袋机技术参数</w:t>
            </w:r>
          </w:p>
          <w:p w14:paraId="63D6AE6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2.1理袋速度≥200袋/分钟；</w:t>
            </w:r>
          </w:p>
          <w:p w14:paraId="77D5FF1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2.2袋规格长≤100mm，宽≤70mm；</w:t>
            </w:r>
          </w:p>
          <w:p w14:paraId="0B00156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3、整列机技术参数</w:t>
            </w:r>
          </w:p>
          <w:p w14:paraId="485E92E3">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※3.1整列速度匹配理袋机</w:t>
            </w:r>
          </w:p>
          <w:p w14:paraId="739DA41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4、装盒机技术参数</w:t>
            </w:r>
          </w:p>
          <w:p w14:paraId="3B488EAE">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4.1生产能力≥20盒/分钟；</w:t>
            </w:r>
          </w:p>
          <w:p w14:paraId="65E2918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4.2纸盒</w:t>
            </w:r>
            <w:bookmarkStart w:id="83" w:name="OLE_LINK26"/>
            <w:r>
              <w:rPr>
                <w:rFonts w:hint="eastAsia" w:ascii="仿宋" w:hAnsi="仿宋" w:eastAsia="仿宋" w:cs="仿宋"/>
                <w:color w:val="auto"/>
                <w:sz w:val="24"/>
                <w:szCs w:val="24"/>
                <w:highlight w:val="none"/>
              </w:rPr>
              <w:t>尺寸：长100~125mm，宽50~70mm，高80~100mm</w:t>
            </w:r>
            <w:bookmarkEnd w:id="83"/>
            <w:r>
              <w:rPr>
                <w:rFonts w:hint="eastAsia" w:ascii="仿宋" w:hAnsi="仿宋" w:eastAsia="仿宋" w:cs="仿宋"/>
                <w:color w:val="auto"/>
                <w:sz w:val="24"/>
                <w:szCs w:val="24"/>
                <w:highlight w:val="none"/>
              </w:rPr>
              <w:t>，也可根据生产需求定制；</w:t>
            </w:r>
          </w:p>
          <w:p w14:paraId="2054204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4.3每盒装6~20袋；</w:t>
            </w:r>
          </w:p>
          <w:p w14:paraId="020C9170">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▲4.4自动检测及过载安全保护系统，纸盒缺料报警、停机及故障显示；</w:t>
            </w:r>
          </w:p>
          <w:p w14:paraId="2913884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4.5钢印三期（批号、生产日期、有效期）；配置热熔胶喷涂系统，封盒前设置一侧或双侧喷枪喷嘴，可设定点状喷涂或线型喷涂。</w:t>
            </w:r>
          </w:p>
          <w:p w14:paraId="4FD3DAF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5、动态检重秤技术参数</w:t>
            </w:r>
          </w:p>
          <w:p w14:paraId="5D967743">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※5.1安装位置装盒机后道，产能匹配前端生产线；</w:t>
            </w:r>
          </w:p>
          <w:p w14:paraId="42D25A96">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5.2重量范围10~300g；</w:t>
            </w:r>
          </w:p>
          <w:p w14:paraId="50CBD324">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5.3动态精度±0.3g，配套亚克力防风罩；</w:t>
            </w:r>
          </w:p>
          <w:p w14:paraId="43FCB62A">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※5.4剔除方式气吹剔除，配套不合格收集箱。</w:t>
            </w:r>
          </w:p>
          <w:bookmarkEnd w:id="82"/>
          <w:p w14:paraId="7AAA7744">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二、1200型全自动胶囊填充机组</w:t>
            </w:r>
          </w:p>
          <w:p w14:paraId="4F0A8FC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1、配置：含填充、除尘、抛光、抽检、不合格品剔除、真空上料、料筒</w:t>
            </w:r>
          </w:p>
          <w:p w14:paraId="207E397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2、胶囊填充机参数：</w:t>
            </w:r>
          </w:p>
          <w:p w14:paraId="4470F53C">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★2.1生产能力≥1000粒/分钟，模孔数量9个，与药物接触部分为316不锈钢；</w:t>
            </w:r>
          </w:p>
          <w:p w14:paraId="425C168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2.2配套</w:t>
            </w:r>
            <w:bookmarkStart w:id="84" w:name="OLE_LINK76"/>
            <w:r>
              <w:rPr>
                <w:rFonts w:hint="eastAsia" w:ascii="仿宋" w:hAnsi="仿宋" w:eastAsia="仿宋" w:cs="仿宋"/>
                <w:color w:val="auto"/>
                <w:sz w:val="24"/>
                <w:szCs w:val="24"/>
                <w:highlight w:val="none"/>
              </w:rPr>
              <w:t>0号</w:t>
            </w:r>
            <w:bookmarkEnd w:id="84"/>
            <w:r>
              <w:rPr>
                <w:rFonts w:hint="eastAsia" w:ascii="仿宋" w:hAnsi="仿宋" w:eastAsia="仿宋" w:cs="仿宋"/>
                <w:color w:val="auto"/>
                <w:sz w:val="24"/>
                <w:szCs w:val="24"/>
                <w:highlight w:val="none"/>
              </w:rPr>
              <w:t>胶囊模具≥1套，胶囊上机率：≥99.9%，带剔废装置；装量差异：≤±3%；</w:t>
            </w:r>
          </w:p>
          <w:p w14:paraId="639A50C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2.3真空规格≤40m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/h，吸尘规格≤210</w:t>
            </w:r>
            <w:bookmarkStart w:id="85" w:name="OLE_LINK31"/>
            <w:r>
              <w:rPr>
                <w:rFonts w:hint="eastAsia" w:ascii="仿宋" w:hAnsi="仿宋" w:eastAsia="仿宋" w:cs="仿宋"/>
                <w:color w:val="auto"/>
                <w:sz w:val="24"/>
                <w:szCs w:val="24"/>
                <w:highlight w:val="none"/>
              </w:rPr>
              <w:t>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/h</w:t>
            </w:r>
            <w:bookmarkEnd w:id="85"/>
            <w:r>
              <w:rPr>
                <w:rFonts w:hint="eastAsia" w:ascii="仿宋" w:hAnsi="仿宋" w:eastAsia="仿宋" w:cs="仿宋"/>
                <w:color w:val="auto"/>
                <w:sz w:val="24"/>
                <w:szCs w:val="24"/>
                <w:highlight w:val="none"/>
              </w:rPr>
              <w:t>；</w:t>
            </w:r>
          </w:p>
          <w:p w14:paraId="39426FD8">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※2.4配套料筒18个，容积150L，带卡箍、密封圈，转运小车。</w:t>
            </w:r>
          </w:p>
          <w:p w14:paraId="061FA72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3、抛光机参数</w:t>
            </w:r>
          </w:p>
          <w:p w14:paraId="4E5C5783">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▲3.1适用0号胶囊，生产能力匹配前端设备产能； </w:t>
            </w:r>
          </w:p>
          <w:p w14:paraId="23B7007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4、抽检机</w:t>
            </w:r>
          </w:p>
          <w:p w14:paraId="73A7D979">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※4.1可自由设定抽检频次及次粒数，实时获取装量的动态信息；</w:t>
            </w:r>
          </w:p>
          <w:p w14:paraId="5E0813B4">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※4.2可在线自动抽样、自动出料及清场；</w:t>
            </w:r>
          </w:p>
          <w:p w14:paraId="10BD948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4.3承重0~220g，显示分度值0.1mg；</w:t>
            </w:r>
          </w:p>
          <w:p w14:paraId="11F5F4F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4.4重复性误差±0.1mg，线性误差±0.2mg，灵敏度温度漂移≤2ppm/℃；</w:t>
            </w:r>
          </w:p>
          <w:p w14:paraId="0CFFA0AB">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※4.5校正方式：内部自动校正，或外部校正；</w:t>
            </w:r>
          </w:p>
          <w:p w14:paraId="259DB9EF">
            <w:pPr>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▲4.6出现装量差异时自动剔除不合格品，同时报警记录。</w:t>
            </w:r>
          </w:p>
          <w:p w14:paraId="36D48E23">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▲4.7整机组控制系统采用PLC及触摸屏人机界面，并留有计算机监控接口，可实现远程监控。支持信息化系统，数据可以提取。</w:t>
            </w:r>
          </w:p>
          <w:p w14:paraId="1205A0BA">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三、提取浓缩设备组1套</w:t>
            </w:r>
          </w:p>
          <w:p w14:paraId="20D448A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配置：1吨多功能提取罐1套、500L单效浓缩器1套、配套管路连接、平台搭建等</w:t>
            </w:r>
          </w:p>
          <w:p w14:paraId="7D760F4B">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1、1000L多功能提取罐1套</w:t>
            </w:r>
          </w:p>
          <w:p w14:paraId="21D97836">
            <w:pPr>
              <w:rPr>
                <w:rFonts w:hint="eastAsia" w:ascii="仿宋" w:hAnsi="仿宋" w:eastAsia="仿宋" w:cs="仿宋"/>
                <w:color w:val="auto"/>
                <w:sz w:val="24"/>
                <w:szCs w:val="24"/>
                <w:highlight w:val="none"/>
              </w:rPr>
            </w:pPr>
            <w:bookmarkStart w:id="86" w:name="OLE_LINK100"/>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1.1配置：1000L 提取罐1套、输送泵、管件阀门</w:t>
            </w:r>
          </w:p>
          <w:p w14:paraId="5E060CA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1.2技术参数：</w:t>
            </w:r>
          </w:p>
          <w:p w14:paraId="69D1169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1.2.1提取罐有效容积≥1000L，主材质不低于S30408不锈钢，用于水提和醇提。</w:t>
            </w:r>
          </w:p>
          <w:p w14:paraId="4585463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1.2.2筒体直径≥800mm，厚度≥6mm；夹套筒体直径≥900mm，厚度≥5mm，保温材质为硅酸铝，厚度≥50mm。</w:t>
            </w:r>
          </w:p>
          <w:p w14:paraId="21360EC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1.2.3罐内设计压力常压设计温度≥110℃，夹套设计压力≥0.30Mpa，设计温度≥143℃</w:t>
            </w:r>
          </w:p>
          <w:p w14:paraId="599F076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1.2.4冷凝器换热面积≥7㎡；冷却器换热面积≥1㎡；</w:t>
            </w:r>
          </w:p>
          <w:p w14:paraId="575F0218">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※1.2.5油水分离器为304不锈钢材质＋硼硅玻璃；</w:t>
            </w:r>
          </w:p>
          <w:p w14:paraId="088F820A">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▲1.2.6提供压力容器相关证书；满足防爆需求；自控需求：温度控制、蒸汽控制、加液量控制、CIP控制、排污控制、双联过滤器堵塞控制等。</w:t>
            </w:r>
          </w:p>
          <w:p w14:paraId="503E5E0F">
            <w:pPr>
              <w:ind w:firstLine="480" w:firstLineChars="200"/>
              <w:rPr>
                <w:rFonts w:ascii="仿宋" w:hAnsi="仿宋" w:eastAsia="仿宋" w:cs="仿宋"/>
                <w:color w:val="auto"/>
                <w:sz w:val="24"/>
                <w:szCs w:val="24"/>
                <w:highlight w:val="none"/>
              </w:rPr>
            </w:pPr>
            <w:bookmarkStart w:id="87" w:name="OLE_LINK51"/>
            <w:r>
              <w:rPr>
                <w:rFonts w:hint="eastAsia" w:ascii="仿宋" w:hAnsi="仿宋" w:eastAsia="仿宋" w:cs="仿宋"/>
                <w:color w:val="auto"/>
                <w:sz w:val="24"/>
                <w:szCs w:val="24"/>
                <w:highlight w:val="none"/>
              </w:rPr>
              <w:t>1.2.7设备内表面抛光至镜面、表面粗糙度Ra≤0.4um，设备外表面亚光处理、表面粗糙度Ra≤0.8um，符合2010版GMP要求。</w:t>
            </w:r>
          </w:p>
          <w:p w14:paraId="3EADF7CA">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▲1.2.8整机组控制系统采用PLC及触摸屏人机界面，并留有计算机监控接口，可实现远程监控。支持信息化系统，数据可以提取。</w:t>
            </w:r>
          </w:p>
          <w:bookmarkEnd w:id="86"/>
          <w:bookmarkEnd w:id="87"/>
          <w:p w14:paraId="2E896459">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2、500L单效浓缩器1套</w:t>
            </w:r>
          </w:p>
          <w:p w14:paraId="4EAAE94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2.1技术参数：</w:t>
            </w:r>
          </w:p>
          <w:p w14:paraId="3CB2015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2.1.1加热器筒体直径≥400mm，厚度≥5mm，加热面积≥7m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，用于水/醇提取液浓缩；</w:t>
            </w:r>
          </w:p>
          <w:p w14:paraId="40BE3E3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2.1.2蒸发器筒体直径≥900mm，厚度≥4mm；气液分离器直径≥400mm，厚度≥3mm；</w:t>
            </w:r>
          </w:p>
          <w:p w14:paraId="44196BC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2.1.3冷凝器冷凝面积≥23m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；换热器换热面积≥1.5m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w:t>
            </w:r>
          </w:p>
          <w:p w14:paraId="1FE60928">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※2.1.4配有负压离心泵和液位计，实现自动排放冷凝水；设备进液采用蒸发室上进液，防止加热器产生爆沸；</w:t>
            </w:r>
          </w:p>
          <w:p w14:paraId="007F888B">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▲2.1.5提供压力容器相关证书；满足防爆需求；自控要求：自动检测泡沫并消泡，自动补料，实时监控物料的密度，自动出料，自动控制蒸发室温度、真空度，自动控制蒸汽进量，自动排液等。</w:t>
            </w:r>
          </w:p>
          <w:p w14:paraId="12861D8E">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2.1.6内表面抛光至镜面、表面粗糙度Ra≤0.4um，设备外表面亚光处理、表面粗糙度Ra≤0.8um，符合2010版GMP要求；</w:t>
            </w:r>
          </w:p>
          <w:p w14:paraId="63E3EE67">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▲2.1.7整机组控制系统采用PLC及触摸屏人机界面，并留有计算机监控接口，可实现远程监控。支持信息化系统，数据可以提取。</w:t>
            </w:r>
          </w:p>
          <w:p w14:paraId="2C3E9805">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四、喷雾干燥机50型1套</w:t>
            </w:r>
          </w:p>
          <w:p w14:paraId="78989E0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1、配置：气扫装置、气振装置、冷粉夹套系统、除尘系统</w:t>
            </w:r>
          </w:p>
          <w:p w14:paraId="6D26BDC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2、技术参数：</w:t>
            </w:r>
          </w:p>
          <w:p w14:paraId="298AED1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2.1塔体内径≥Φ2800mm，雾化器转速≥13000rpm；</w:t>
            </w:r>
          </w:p>
          <w:p w14:paraId="1A25380C">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★2.2水分蒸发量</w:t>
            </w:r>
            <w:bookmarkStart w:id="88" w:name="OLE_LINK58"/>
            <w:r>
              <w:rPr>
                <w:rFonts w:hint="eastAsia" w:ascii="仿宋" w:hAnsi="仿宋" w:eastAsia="仿宋" w:cs="仿宋"/>
                <w:color w:val="auto"/>
                <w:sz w:val="24"/>
                <w:szCs w:val="24"/>
                <w:highlight w:val="none"/>
              </w:rPr>
              <w:t>≥</w:t>
            </w:r>
            <w:bookmarkEnd w:id="88"/>
            <w:r>
              <w:rPr>
                <w:rFonts w:hint="eastAsia" w:ascii="仿宋" w:hAnsi="仿宋" w:eastAsia="仿宋" w:cs="仿宋"/>
                <w:color w:val="auto"/>
                <w:sz w:val="24"/>
                <w:szCs w:val="24"/>
                <w:highlight w:val="none"/>
              </w:rPr>
              <w:t>50公斤/小时，干粉含水率≤5%，配500L配液罐≥1台及配套泵、管道、阀门、仪表等；</w:t>
            </w:r>
          </w:p>
          <w:p w14:paraId="3A59971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2.3进风温度150℃~220℃；</w:t>
            </w:r>
          </w:p>
          <w:p w14:paraId="6907C0D1">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※2.4供料系统：配有螺杆泵，变频调速</w:t>
            </w:r>
          </w:p>
          <w:p w14:paraId="42B709F2">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※2.5雾化系统：配有高速离心雾化器，变频调速，采用气密封，达到密封效果的同时有效解决吸顶问题；油泵，设计油温报警装置，可实现自动控制。</w:t>
            </w:r>
          </w:p>
          <w:p w14:paraId="61D32CE0">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※2.6热风系统：鼓风机采用不锈钢制作，风机带有风阀，换热器采用不锈钢管绕不锈钢片制作，电加热采用不锈钢制作，空气过滤采用初、中、高效三级过滤，过滤等级达到 D 级净化要求，符合新版 GMP（2010 版）要求</w:t>
            </w:r>
          </w:p>
          <w:p w14:paraId="4503D2D0">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※2.7干燥塔：顶部热风进口蜗壳和热风分配器，根据不同情况调节气流旋转角度，有效导流塔内气体，防止物料粘壁。中间留有雾化器安装座。扫落杆顶端带支撑转轮（采用四氟材料）；</w:t>
            </w:r>
          </w:p>
          <w:p w14:paraId="78D452ED">
            <w:pPr>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※2.8排风系统：引风机配有调风门，物料接触的用 304 的不锈钢，尾气处理采用湿法除尘器。风机采用变频调节，可与塔内压力进行联动控制。</w:t>
            </w:r>
          </w:p>
          <w:p w14:paraId="1680CA9B">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▲2.9整机控制系统采用PLC及触摸屏人机界面，并留有计算机监控接口，可实现远程监控。支持信息化系统，数据可以提取。</w:t>
            </w:r>
          </w:p>
          <w:p w14:paraId="3EF414CB">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五、自动提升料斗混合机1套</w:t>
            </w:r>
          </w:p>
          <w:p w14:paraId="2D64BC5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1、配置：含称重、提升加料机，配套多个混合料斗及组合式清洗机</w:t>
            </w:r>
          </w:p>
          <w:p w14:paraId="3F1116C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2、技术参数：</w:t>
            </w:r>
          </w:p>
          <w:p w14:paraId="4347564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2.1料斗容积500~1500L，净负载≥750kg；</w:t>
            </w:r>
          </w:p>
          <w:p w14:paraId="038AA58A">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※2.2出料位置配套硅胶软连接，防止粉尘外泄；</w:t>
            </w:r>
          </w:p>
          <w:p w14:paraId="42B7C75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2.3配备料斗型号500-1500L，1000-1500L；</w:t>
            </w:r>
          </w:p>
          <w:p w14:paraId="71CFD9E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2.4固定提升加料机：负载≥150kg（含插架等）</w:t>
            </w:r>
            <w:bookmarkStart w:id="89" w:name="OLE_LINK87"/>
            <w:r>
              <w:rPr>
                <w:rFonts w:hint="eastAsia" w:ascii="仿宋" w:hAnsi="仿宋" w:eastAsia="仿宋" w:cs="仿宋"/>
                <w:color w:val="auto"/>
                <w:sz w:val="24"/>
                <w:szCs w:val="24"/>
                <w:highlight w:val="none"/>
              </w:rPr>
              <w:t>，提升真空上料机，设备提升高度3~3.5米</w:t>
            </w:r>
            <w:bookmarkEnd w:id="89"/>
            <w:r>
              <w:rPr>
                <w:rFonts w:hint="eastAsia" w:ascii="仿宋" w:hAnsi="仿宋" w:eastAsia="仿宋" w:cs="仿宋"/>
                <w:color w:val="auto"/>
                <w:sz w:val="24"/>
                <w:szCs w:val="24"/>
                <w:highlight w:val="none"/>
              </w:rPr>
              <w:t>;</w:t>
            </w:r>
          </w:p>
          <w:p w14:paraId="760DE7E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2.5组合式清洗机耗水量≤5t/h，带气缸机架、喷淋球，配套外洗装置，具备内外清洗，满足不同规格容器的清洗，具备烘干功能，并引出室外。</w:t>
            </w:r>
          </w:p>
          <w:p w14:paraId="1D67F7D6">
            <w:pPr>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红外光栅保护系统：工作时操作人员如误入工作区内时操作系统会即时提示并发出声光报警信号。当操作人员继续进入设备工作回转区时，操作系统会立即停车，当误入人员撤出工作区时，操作系统需要人工重启动设备才能工作。</w:t>
            </w:r>
          </w:p>
          <w:p w14:paraId="7C085D20">
            <w:pPr>
              <w:ind w:firstLine="240" w:firstLineChars="100"/>
              <w:rPr>
                <w:rFonts w:hint="eastAsia" w:ascii="仿宋" w:hAnsi="仿宋" w:eastAsia="仿宋" w:cs="仿宋"/>
                <w:color w:val="auto"/>
                <w:sz w:val="24"/>
                <w:szCs w:val="24"/>
                <w:highlight w:val="none"/>
              </w:rPr>
            </w:pPr>
            <w:bookmarkStart w:id="90" w:name="OLE_LINK90"/>
            <w:r>
              <w:rPr>
                <w:rFonts w:hint="eastAsia" w:ascii="仿宋" w:hAnsi="仿宋" w:eastAsia="仿宋" w:cs="仿宋"/>
                <w:color w:val="auto"/>
                <w:sz w:val="24"/>
                <w:szCs w:val="24"/>
                <w:highlight w:val="none"/>
              </w:rPr>
              <w:t>▲2.7整机控制系统采用PLC及触摸屏人机界面，并留有计算机监控接口，可实现远程监控。支持信息化系统，数据可以提取。</w:t>
            </w:r>
          </w:p>
          <w:bookmarkEnd w:id="90"/>
          <w:p w14:paraId="2E8E52C6">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六、60型沸腾制粒机1套</w:t>
            </w:r>
          </w:p>
          <w:p w14:paraId="52742C2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1、配置：料斗提升加料、固定架式真空上料、配浆罐、输液小车</w:t>
            </w:r>
          </w:p>
          <w:p w14:paraId="6B950DB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2、技术参数：</w:t>
            </w:r>
          </w:p>
          <w:p w14:paraId="76690DC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2.1容器容积≥165L，产能≥20kg；</w:t>
            </w:r>
          </w:p>
          <w:p w14:paraId="1694955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2.2操作温度15~120.0℃，控温精度±1℃，风量≥3500m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 xml:space="preserve">/h，风压≥8000pa，物料收得率98%，产品水分0.5-5%； </w:t>
            </w:r>
          </w:p>
          <w:p w14:paraId="54AF298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2.3配套输液小车≥1个；</w:t>
            </w:r>
          </w:p>
          <w:p w14:paraId="21F64742">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▲2.4闷爆设计≥10bar</w:t>
            </w:r>
          </w:p>
          <w:p w14:paraId="05211AE6">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2.5料斗提升加料机提升至少200L缓冲罐和200型高位一体式整粒机，配套真空泵。提升重量至少400kg，整粒能力不低于200kg/h，整粒电机转速300-900rpm。</w:t>
            </w:r>
          </w:p>
          <w:p w14:paraId="2BE4D66C">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▲2.6整机控制系统采用PLC及触摸屏人机界面，并留有计算机监控接口，可实现远程监控。支持信息化系统，数据可以提取。</w:t>
            </w:r>
          </w:p>
          <w:p w14:paraId="4DF07F00">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七、压片机1套</w:t>
            </w:r>
          </w:p>
          <w:p w14:paraId="3146813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1、技术参数</w:t>
            </w:r>
          </w:p>
          <w:p w14:paraId="7280EB4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1.1冲头数≥21冲；</w:t>
            </w:r>
          </w:p>
          <w:p w14:paraId="13B961D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1.2产能≥6000片/小时；</w:t>
            </w:r>
          </w:p>
          <w:p w14:paraId="665421C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1.3主压制力</w:t>
            </w:r>
            <w:bookmarkStart w:id="91" w:name="OLE_LINK59"/>
            <w:r>
              <w:rPr>
                <w:rFonts w:hint="eastAsia" w:ascii="仿宋" w:hAnsi="仿宋" w:eastAsia="仿宋" w:cs="仿宋"/>
                <w:color w:val="auto"/>
                <w:sz w:val="24"/>
                <w:szCs w:val="24"/>
                <w:highlight w:val="none"/>
              </w:rPr>
              <w:t>≥60KN</w:t>
            </w:r>
            <w:bookmarkEnd w:id="91"/>
            <w:r>
              <w:rPr>
                <w:rFonts w:hint="eastAsia" w:ascii="仿宋" w:hAnsi="仿宋" w:eastAsia="仿宋" w:cs="仿宋"/>
                <w:color w:val="auto"/>
                <w:sz w:val="24"/>
                <w:szCs w:val="24"/>
                <w:highlight w:val="none"/>
              </w:rPr>
              <w:t>，预压力≥10KN；</w:t>
            </w:r>
          </w:p>
          <w:p w14:paraId="47DE65C5">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1.4压片直径≥16mm，片剂厚度0.5～8.5mm；</w:t>
            </w:r>
          </w:p>
          <w:p w14:paraId="56E5867E">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▲1.5整机控制系统采用PLC及触摸屏人机界面，并留有计算机监控接口，可实现远程监控。支持信息化系统，数据可以提取。</w:t>
            </w:r>
          </w:p>
          <w:p w14:paraId="76901A86">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八、粉碎机1套</w:t>
            </w:r>
          </w:p>
          <w:p w14:paraId="7460AF7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1、配置：自动进料强磁除铁系统、粉碎主机系统、筛粉系统、脉冲除尘系统、控制系统、泄爆装置、管道及平台、真空上料机</w:t>
            </w:r>
          </w:p>
          <w:p w14:paraId="4EEE45A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2、技术参数：</w:t>
            </w:r>
          </w:p>
          <w:p w14:paraId="08C8CC8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2.1粉碎细度：40-200目；</w:t>
            </w:r>
          </w:p>
          <w:p w14:paraId="78D9348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2.2产能：50-500kg/h；</w:t>
            </w:r>
          </w:p>
          <w:p w14:paraId="43A365B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2.3主机功率≥37kw，风机功率≥7.5kw，总功率</w:t>
            </w:r>
            <w:bookmarkStart w:id="92" w:name="OLE_LINK63"/>
            <w:r>
              <w:rPr>
                <w:rFonts w:hint="eastAsia" w:ascii="仿宋" w:hAnsi="仿宋" w:eastAsia="仿宋" w:cs="仿宋"/>
                <w:color w:val="auto"/>
                <w:sz w:val="24"/>
                <w:szCs w:val="24"/>
                <w:highlight w:val="none"/>
              </w:rPr>
              <w:t>≥</w:t>
            </w:r>
            <w:bookmarkEnd w:id="92"/>
            <w:r>
              <w:rPr>
                <w:rFonts w:hint="eastAsia" w:ascii="仿宋" w:hAnsi="仿宋" w:eastAsia="仿宋" w:cs="仿宋"/>
                <w:color w:val="auto"/>
                <w:sz w:val="24"/>
                <w:szCs w:val="24"/>
                <w:highlight w:val="none"/>
              </w:rPr>
              <w:t>47kw；</w:t>
            </w:r>
          </w:p>
          <w:p w14:paraId="4B7323A1">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※2.4除尘滤袋材质高分子防静电覆膜；</w:t>
            </w:r>
          </w:p>
          <w:p w14:paraId="3F10E713">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2.5配套不少于30个304不锈钢料筒，容积100~150L，带卡箍密封，配套下料软接，分料器</w:t>
            </w:r>
            <w:bookmarkEnd w:id="81"/>
            <w:r>
              <w:rPr>
                <w:rFonts w:hint="eastAsia" w:ascii="仿宋" w:hAnsi="仿宋" w:eastAsia="仿宋" w:cs="仿宋"/>
                <w:color w:val="auto"/>
                <w:sz w:val="24"/>
                <w:szCs w:val="24"/>
                <w:highlight w:val="none"/>
              </w:rPr>
              <w:t>；</w:t>
            </w:r>
          </w:p>
          <w:p w14:paraId="5D7EF41E">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▲2.6整机组控制系统采用PLC及触摸屏人机界面，并留有计算机监控接口，可实现远程监控。支持信息化系统，数据可以提取。</w:t>
            </w:r>
          </w:p>
          <w:p w14:paraId="2A7DE460">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九、傅里叶变换近红外光谱仪</w:t>
            </w:r>
            <w:r>
              <w:rPr>
                <w:rFonts w:hint="eastAsia" w:ascii="仿宋" w:hAnsi="仿宋" w:eastAsia="仿宋" w:cs="仿宋"/>
                <w:color w:val="auto"/>
                <w:sz w:val="24"/>
                <w:szCs w:val="24"/>
                <w:highlight w:val="none"/>
              </w:rPr>
              <w:t>1</w:t>
            </w:r>
            <w:r>
              <w:rPr>
                <w:rFonts w:hint="eastAsia" w:ascii="仿宋" w:hAnsi="仿宋" w:eastAsia="仿宋" w:cs="仿宋"/>
                <w:b/>
                <w:bCs/>
                <w:color w:val="auto"/>
                <w:sz w:val="24"/>
                <w:szCs w:val="24"/>
                <w:highlight w:val="none"/>
              </w:rPr>
              <w:t>套</w:t>
            </w:r>
          </w:p>
          <w:p w14:paraId="4CDC56C1">
            <w:pPr>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配置</w:t>
            </w:r>
          </w:p>
          <w:p w14:paraId="59CE1734">
            <w:pPr>
              <w:numPr>
                <w:ilvl w:val="0"/>
                <w:numId w:val="0"/>
              </w:numPr>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1.1傅里叶变换近红外光谱仪主机1台、光谱仪控制软件、化学计量学软件1套、漫反射测量附件1套、样品旋转器套、近红外专用低羟基石英杯4只、工作站1套。</w:t>
            </w:r>
          </w:p>
          <w:p w14:paraId="05AE2847">
            <w:pPr>
              <w:numPr>
                <w:ilvl w:val="0"/>
                <w:numId w:val="0"/>
              </w:numPr>
              <w:ind w:firstLine="240" w:firstLineChars="1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1.2 </w:t>
            </w:r>
            <w:r>
              <w:rPr>
                <w:rFonts w:hint="eastAsia" w:ascii="仿宋" w:hAnsi="仿宋" w:eastAsia="仿宋" w:cs="仿宋"/>
                <w:color w:val="auto"/>
                <w:sz w:val="24"/>
                <w:szCs w:val="24"/>
                <w:highlight w:val="none"/>
              </w:rPr>
              <w:t>透反射</w:t>
            </w:r>
            <w:r>
              <w:rPr>
                <w:rFonts w:hint="eastAsia" w:ascii="仿宋" w:hAnsi="仿宋" w:eastAsia="仿宋" w:cs="仿宋"/>
                <w:color w:val="auto"/>
                <w:sz w:val="24"/>
                <w:szCs w:val="24"/>
                <w:highlight w:val="none"/>
                <w:lang w:val="en-US" w:eastAsia="zh-CN"/>
              </w:rPr>
              <w:t>测量附件1套。</w:t>
            </w:r>
          </w:p>
          <w:p w14:paraId="79FB422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技术性能、技术参数</w:t>
            </w:r>
          </w:p>
          <w:p w14:paraId="0A60C717">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.1干涉仪：高稳定性自动准直干涉仪，具备抗振动补偿功能</w:t>
            </w:r>
          </w:p>
          <w:p w14:paraId="6EC8FA3A">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.2分辨率：要求≤2cm-1</w:t>
            </w:r>
          </w:p>
          <w:p w14:paraId="25AE4E2A">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.3谱区范围：</w:t>
            </w:r>
            <w:r>
              <w:rPr>
                <w:rFonts w:hint="eastAsia" w:ascii="仿宋" w:hAnsi="仿宋" w:eastAsia="仿宋" w:cs="仿宋"/>
                <w:color w:val="auto"/>
                <w:sz w:val="24"/>
                <w:szCs w:val="24"/>
                <w:highlight w:val="none"/>
                <w:lang w:val="en-US" w:eastAsia="zh-CN"/>
              </w:rPr>
              <w:t>包含</w:t>
            </w:r>
            <w:r>
              <w:rPr>
                <w:rFonts w:hint="eastAsia" w:ascii="仿宋" w:hAnsi="仿宋" w:eastAsia="仿宋" w:cs="仿宋"/>
                <w:color w:val="auto"/>
                <w:sz w:val="24"/>
                <w:szCs w:val="24"/>
                <w:highlight w:val="none"/>
              </w:rPr>
              <w:t>12,500-4,000cm-1</w:t>
            </w:r>
            <w:r>
              <w:rPr>
                <w:rFonts w:hint="eastAsia"/>
                <w:color w:val="auto"/>
                <w:highlight w:val="none"/>
                <w:lang w:val="en-US" w:eastAsia="zh-CN"/>
              </w:rPr>
              <w:t>或</w:t>
            </w: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00-3,800cm-1</w:t>
            </w:r>
          </w:p>
          <w:p w14:paraId="358FE43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.4波数精度：优于0.0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m-1</w:t>
            </w:r>
          </w:p>
          <w:p w14:paraId="2C18C3F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.5波数准确度：优于±0.1 cm-1</w:t>
            </w:r>
          </w:p>
          <w:p w14:paraId="59F2B92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.6透光率精度：优于0.1%T</w:t>
            </w:r>
          </w:p>
          <w:p w14:paraId="09E98B86">
            <w:pPr>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 光度线性度：符合药典要求，斜率1.0±0.05、截距0.0±0.05</w:t>
            </w:r>
          </w:p>
          <w:p w14:paraId="312971FB">
            <w:pPr>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 xml:space="preserve"> NIR光源：高能量空气冷却的近红外专用光源；用户可自行更换，无须校准</w:t>
            </w:r>
            <w:r>
              <w:rPr>
                <w:rFonts w:hint="eastAsia" w:ascii="仿宋" w:hAnsi="仿宋" w:eastAsia="仿宋" w:cs="仿宋"/>
                <w:color w:val="auto"/>
                <w:sz w:val="24"/>
                <w:szCs w:val="24"/>
                <w:highlight w:val="none"/>
                <w:lang w:eastAsia="zh-CN"/>
              </w:rPr>
              <w:t>；</w:t>
            </w:r>
          </w:p>
          <w:p w14:paraId="470C13F3">
            <w:pPr>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分束器：采用CaF2</w:t>
            </w:r>
            <w:r>
              <w:rPr>
                <w:rFonts w:hint="eastAsia" w:ascii="仿宋" w:hAnsi="仿宋" w:eastAsia="仿宋" w:cs="仿宋"/>
                <w:color w:val="auto"/>
                <w:sz w:val="24"/>
                <w:szCs w:val="24"/>
                <w:highlight w:val="none"/>
                <w:lang w:val="en-US" w:eastAsia="zh-CN"/>
              </w:rPr>
              <w:t>或</w:t>
            </w:r>
            <w:r>
              <w:rPr>
                <w:rFonts w:hint="eastAsia"/>
                <w:color w:val="auto"/>
                <w:highlight w:val="none"/>
              </w:rPr>
              <w:t>多层覆盖</w:t>
            </w:r>
            <w:r>
              <w:rPr>
                <w:color w:val="auto"/>
                <w:highlight w:val="none"/>
              </w:rPr>
              <w:t>石英分束器</w:t>
            </w:r>
            <w:r>
              <w:rPr>
                <w:rFonts w:hint="eastAsia" w:ascii="仿宋" w:hAnsi="仿宋" w:eastAsia="仿宋" w:cs="仿宋"/>
                <w:color w:val="auto"/>
                <w:sz w:val="24"/>
                <w:szCs w:val="24"/>
                <w:highlight w:val="none"/>
                <w:lang w:eastAsia="zh-CN"/>
              </w:rPr>
              <w:t>；</w:t>
            </w:r>
          </w:p>
          <w:p w14:paraId="2C2373C7">
            <w:pPr>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2.10</w:t>
            </w:r>
            <w:r>
              <w:rPr>
                <w:rFonts w:hint="eastAsia" w:ascii="仿宋" w:hAnsi="仿宋" w:eastAsia="仿宋" w:cs="仿宋"/>
                <w:color w:val="auto"/>
                <w:sz w:val="24"/>
                <w:szCs w:val="24"/>
                <w:highlight w:val="none"/>
              </w:rPr>
              <w:t>自动背景扫描：自动扫描背景，消除环境变化对检测结果的影响</w:t>
            </w:r>
            <w:r>
              <w:rPr>
                <w:rFonts w:hint="eastAsia" w:ascii="仿宋" w:hAnsi="仿宋" w:eastAsia="仿宋" w:cs="仿宋"/>
                <w:color w:val="auto"/>
                <w:sz w:val="24"/>
                <w:szCs w:val="24"/>
                <w:highlight w:val="none"/>
                <w:lang w:eastAsia="zh-CN"/>
              </w:rPr>
              <w:t>；</w:t>
            </w:r>
          </w:p>
          <w:p w14:paraId="432C374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近红外专用软件和工作站，包括如下：</w:t>
            </w:r>
          </w:p>
          <w:p w14:paraId="02C6170A">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.1操作软件：能够在中文Win </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及以上系统中便于操作</w:t>
            </w:r>
          </w:p>
          <w:p w14:paraId="42DEBEA3">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 红外软件：菜单软件，图示式指令。包括：控制，采样及谱图处理、评价软件；不同数据形式之间的转换软件等功能。</w:t>
            </w:r>
          </w:p>
          <w:p w14:paraId="38B8959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.3化学计量学软件</w:t>
            </w:r>
          </w:p>
          <w:p w14:paraId="3E5B4E48">
            <w:pPr>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光谱预处理方法</w:t>
            </w:r>
            <w:r>
              <w:rPr>
                <w:rFonts w:hint="eastAsia" w:ascii="仿宋" w:hAnsi="仿宋" w:eastAsia="仿宋" w:cs="仿宋"/>
                <w:color w:val="auto"/>
                <w:sz w:val="24"/>
                <w:szCs w:val="24"/>
                <w:highlight w:val="none"/>
                <w:lang w:val="en-US" w:eastAsia="zh-CN"/>
              </w:rPr>
              <w:t>≥4种；</w:t>
            </w:r>
          </w:p>
          <w:p w14:paraId="61BB3E9D">
            <w:pPr>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定量分析算法</w:t>
            </w:r>
            <w:r>
              <w:rPr>
                <w:rFonts w:hint="eastAsia" w:ascii="仿宋" w:hAnsi="仿宋" w:eastAsia="仿宋" w:cs="仿宋"/>
                <w:color w:val="auto"/>
                <w:sz w:val="24"/>
                <w:szCs w:val="24"/>
                <w:highlight w:val="none"/>
                <w:lang w:val="en-US" w:eastAsia="zh-CN"/>
              </w:rPr>
              <w:t>≥4种；</w:t>
            </w:r>
          </w:p>
          <w:p w14:paraId="5FB3188F">
            <w:pPr>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定性分析算法</w:t>
            </w:r>
            <w:r>
              <w:rPr>
                <w:rFonts w:hint="eastAsia" w:ascii="仿宋" w:hAnsi="仿宋" w:eastAsia="仿宋" w:cs="仿宋"/>
                <w:color w:val="auto"/>
                <w:sz w:val="24"/>
                <w:szCs w:val="24"/>
                <w:highlight w:val="none"/>
                <w:lang w:val="en-US" w:eastAsia="zh-CN"/>
              </w:rPr>
              <w:t>≥4种；</w:t>
            </w:r>
          </w:p>
          <w:p w14:paraId="22FEB44A">
            <w:pPr>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3.3.4模型优化技术≥1种；</w:t>
            </w:r>
          </w:p>
          <w:p w14:paraId="2DA00ED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 漫反射测量附件：漫反射</w:t>
            </w:r>
            <w:r>
              <w:rPr>
                <w:rFonts w:hint="eastAsia" w:ascii="仿宋" w:hAnsi="仿宋" w:eastAsia="仿宋" w:cs="仿宋"/>
                <w:color w:val="auto"/>
                <w:sz w:val="24"/>
                <w:szCs w:val="24"/>
                <w:highlight w:val="none"/>
              </w:rPr>
              <w:t>积分球模块，配置金箔背景自动采集装置，自带样品旋转台及样品杯</w:t>
            </w:r>
          </w:p>
          <w:p w14:paraId="6DFBBF4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5 </w:t>
            </w:r>
            <w:r>
              <w:rPr>
                <w:rFonts w:hint="eastAsia" w:ascii="仿宋" w:hAnsi="仿宋" w:eastAsia="仿宋" w:cs="仿宋"/>
                <w:color w:val="auto"/>
                <w:sz w:val="24"/>
                <w:szCs w:val="24"/>
                <w:highlight w:val="none"/>
              </w:rPr>
              <w:t>透反射</w:t>
            </w:r>
            <w:r>
              <w:rPr>
                <w:rFonts w:hint="eastAsia" w:ascii="仿宋" w:hAnsi="仿宋" w:eastAsia="仿宋" w:cs="仿宋"/>
                <w:color w:val="auto"/>
                <w:sz w:val="24"/>
                <w:szCs w:val="24"/>
                <w:highlight w:val="none"/>
                <w:lang w:val="en-US" w:eastAsia="zh-CN"/>
              </w:rPr>
              <w:t>测量附件，配置液体检测用样品台≥1、</w:t>
            </w:r>
            <w:r>
              <w:rPr>
                <w:rFonts w:hint="eastAsia" w:ascii="仿宋" w:hAnsi="仿宋" w:eastAsia="仿宋" w:cs="仿宋"/>
                <w:color w:val="auto"/>
                <w:sz w:val="24"/>
                <w:szCs w:val="24"/>
                <w:highlight w:val="none"/>
              </w:rPr>
              <w:t>镀金透反射压块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平底样品瓶≥100个</w:t>
            </w:r>
          </w:p>
          <w:p w14:paraId="4E07BFE6">
            <w:pPr>
              <w:rPr>
                <w:rFonts w:hint="eastAsia" w:ascii="仿宋" w:hAnsi="仿宋" w:eastAsia="仿宋" w:cs="仿宋"/>
                <w:color w:val="auto"/>
                <w:sz w:val="24"/>
                <w:szCs w:val="24"/>
                <w:highlight w:val="none"/>
              </w:rPr>
            </w:pPr>
          </w:p>
          <w:p w14:paraId="6CFCFE78">
            <w:pPr>
              <w:rPr>
                <w:rFonts w:hint="eastAsia" w:ascii="仿宋" w:hAnsi="仿宋" w:eastAsia="仿宋" w:cs="仿宋"/>
                <w:b/>
                <w:bCs/>
                <w:color w:val="auto"/>
                <w:sz w:val="24"/>
                <w:szCs w:val="24"/>
                <w:highlight w:val="none"/>
              </w:rPr>
            </w:pPr>
          </w:p>
          <w:p w14:paraId="35CAAD2E">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第</w:t>
            </w: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val="en-US" w:eastAsia="zh-CN"/>
              </w:rPr>
              <w:t>包</w:t>
            </w:r>
            <w:r>
              <w:rPr>
                <w:rFonts w:hint="eastAsia" w:ascii="仿宋" w:hAnsi="仿宋" w:eastAsia="仿宋" w:cs="仿宋"/>
                <w:b/>
                <w:bCs/>
                <w:color w:val="auto"/>
                <w:sz w:val="24"/>
                <w:szCs w:val="24"/>
                <w:highlight w:val="none"/>
              </w:rPr>
              <w:t>：</w:t>
            </w:r>
          </w:p>
          <w:tbl>
            <w:tblPr>
              <w:tblStyle w:val="6"/>
              <w:tblW w:w="5000" w:type="pct"/>
              <w:tblInd w:w="0" w:type="dxa"/>
              <w:tblLayout w:type="autofit"/>
              <w:tblCellMar>
                <w:top w:w="0" w:type="dxa"/>
                <w:left w:w="108" w:type="dxa"/>
                <w:bottom w:w="0" w:type="dxa"/>
                <w:right w:w="108" w:type="dxa"/>
              </w:tblCellMar>
            </w:tblPr>
            <w:tblGrid>
              <w:gridCol w:w="692"/>
              <w:gridCol w:w="1567"/>
              <w:gridCol w:w="3681"/>
              <w:gridCol w:w="3056"/>
              <w:gridCol w:w="1228"/>
            </w:tblGrid>
            <w:tr w14:paraId="7103FB85">
              <w:tblPrEx>
                <w:tblCellMar>
                  <w:top w:w="0" w:type="dxa"/>
                  <w:left w:w="108" w:type="dxa"/>
                  <w:bottom w:w="0" w:type="dxa"/>
                  <w:right w:w="108" w:type="dxa"/>
                </w:tblCellMar>
              </w:tblPrEx>
              <w:trPr>
                <w:trHeight w:val="576" w:hRule="atLeast"/>
              </w:trPr>
              <w:tc>
                <w:tcPr>
                  <w:tcW w:w="383" w:type="pct"/>
                  <w:tcBorders>
                    <w:top w:val="single" w:color="auto" w:sz="4" w:space="0"/>
                    <w:left w:val="single" w:color="auto" w:sz="4" w:space="0"/>
                    <w:bottom w:val="single" w:color="auto" w:sz="4" w:space="0"/>
                    <w:right w:val="single" w:color="auto" w:sz="4" w:space="0"/>
                  </w:tcBorders>
                  <w:noWrap/>
                  <w:vAlign w:val="center"/>
                </w:tcPr>
                <w:p w14:paraId="493B835A">
                  <w:pPr>
                    <w:widowControl/>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811" w:type="pct"/>
                  <w:tcBorders>
                    <w:top w:val="single" w:color="auto" w:sz="4" w:space="0"/>
                    <w:left w:val="nil"/>
                    <w:bottom w:val="single" w:color="auto" w:sz="4" w:space="0"/>
                    <w:right w:val="single" w:color="auto" w:sz="4" w:space="0"/>
                  </w:tcBorders>
                  <w:noWrap/>
                  <w:vAlign w:val="center"/>
                </w:tcPr>
                <w:p w14:paraId="487E5FE3">
                  <w:pPr>
                    <w:widowControl/>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功能模块</w:t>
                  </w:r>
                </w:p>
              </w:tc>
              <w:tc>
                <w:tcPr>
                  <w:tcW w:w="1622" w:type="pct"/>
                  <w:tcBorders>
                    <w:top w:val="single" w:color="auto" w:sz="4" w:space="0"/>
                    <w:left w:val="nil"/>
                    <w:bottom w:val="single" w:color="auto" w:sz="4" w:space="0"/>
                    <w:right w:val="single" w:color="auto" w:sz="4" w:space="0"/>
                  </w:tcBorders>
                  <w:noWrap/>
                  <w:vAlign w:val="center"/>
                </w:tcPr>
                <w:p w14:paraId="4C9A4A97">
                  <w:pPr>
                    <w:widowControl/>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设备名称</w:t>
                  </w:r>
                </w:p>
              </w:tc>
              <w:tc>
                <w:tcPr>
                  <w:tcW w:w="1539" w:type="pct"/>
                  <w:tcBorders>
                    <w:top w:val="single" w:color="auto" w:sz="4" w:space="0"/>
                    <w:left w:val="nil"/>
                    <w:bottom w:val="single" w:color="auto" w:sz="4" w:space="0"/>
                    <w:right w:val="single" w:color="auto" w:sz="4" w:space="0"/>
                  </w:tcBorders>
                  <w:noWrap/>
                  <w:vAlign w:val="center"/>
                </w:tcPr>
                <w:p w14:paraId="6286C611">
                  <w:pPr>
                    <w:widowControl/>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型号/配置</w:t>
                  </w:r>
                </w:p>
              </w:tc>
              <w:tc>
                <w:tcPr>
                  <w:tcW w:w="645" w:type="pct"/>
                  <w:tcBorders>
                    <w:top w:val="single" w:color="auto" w:sz="4" w:space="0"/>
                    <w:left w:val="nil"/>
                    <w:bottom w:val="single" w:color="auto" w:sz="4" w:space="0"/>
                    <w:right w:val="single" w:color="auto" w:sz="4" w:space="0"/>
                  </w:tcBorders>
                  <w:noWrap w:val="0"/>
                  <w:vAlign w:val="center"/>
                </w:tcPr>
                <w:p w14:paraId="44F40C49">
                  <w:pPr>
                    <w:widowControl/>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数量（套）</w:t>
                  </w:r>
                </w:p>
              </w:tc>
            </w:tr>
            <w:tr w14:paraId="2AA94E21">
              <w:tblPrEx>
                <w:tblCellMar>
                  <w:top w:w="0" w:type="dxa"/>
                  <w:left w:w="108" w:type="dxa"/>
                  <w:bottom w:w="0" w:type="dxa"/>
                  <w:right w:w="108" w:type="dxa"/>
                </w:tblCellMar>
              </w:tblPrEx>
              <w:trPr>
                <w:trHeight w:val="288" w:hRule="atLeast"/>
              </w:trPr>
              <w:tc>
                <w:tcPr>
                  <w:tcW w:w="383" w:type="pct"/>
                  <w:tcBorders>
                    <w:top w:val="nil"/>
                    <w:left w:val="single" w:color="auto" w:sz="4" w:space="0"/>
                    <w:bottom w:val="single" w:color="auto" w:sz="4" w:space="0"/>
                    <w:right w:val="single" w:color="auto" w:sz="4" w:space="0"/>
                  </w:tcBorders>
                  <w:noWrap/>
                  <w:vAlign w:val="center"/>
                </w:tcPr>
                <w:p w14:paraId="456DBBE0">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811" w:type="pct"/>
                  <w:tcBorders>
                    <w:top w:val="single" w:color="auto" w:sz="4" w:space="0"/>
                    <w:left w:val="single" w:color="auto" w:sz="4" w:space="0"/>
                    <w:bottom w:val="single" w:color="000000" w:sz="4" w:space="0"/>
                    <w:right w:val="single" w:color="auto" w:sz="4" w:space="0"/>
                  </w:tcBorders>
                  <w:noWrap w:val="0"/>
                  <w:vAlign w:val="center"/>
                </w:tcPr>
                <w:p w14:paraId="2DBD6519">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检验设备</w:t>
                  </w:r>
                </w:p>
              </w:tc>
              <w:tc>
                <w:tcPr>
                  <w:tcW w:w="1622" w:type="pct"/>
                  <w:tcBorders>
                    <w:top w:val="nil"/>
                    <w:left w:val="nil"/>
                    <w:bottom w:val="single" w:color="auto" w:sz="4" w:space="0"/>
                    <w:right w:val="single" w:color="auto" w:sz="4" w:space="0"/>
                  </w:tcBorders>
                  <w:noWrap/>
                  <w:vAlign w:val="center"/>
                </w:tcPr>
                <w:p w14:paraId="165D05AB">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超高效液相色谱-超高分辨质谱联用仪</w:t>
                  </w:r>
                </w:p>
              </w:tc>
              <w:tc>
                <w:tcPr>
                  <w:tcW w:w="1539" w:type="pct"/>
                  <w:tcBorders>
                    <w:top w:val="nil"/>
                    <w:left w:val="nil"/>
                    <w:bottom w:val="single" w:color="auto" w:sz="4" w:space="0"/>
                    <w:right w:val="single" w:color="auto" w:sz="4" w:space="0"/>
                  </w:tcBorders>
                  <w:noWrap/>
                  <w:vAlign w:val="center"/>
                </w:tcPr>
                <w:p w14:paraId="4D96F373">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蛋白组高分辨质谱仪</w:t>
                  </w:r>
                </w:p>
              </w:tc>
              <w:tc>
                <w:tcPr>
                  <w:tcW w:w="645" w:type="pct"/>
                  <w:tcBorders>
                    <w:top w:val="nil"/>
                    <w:left w:val="nil"/>
                    <w:bottom w:val="single" w:color="auto" w:sz="4" w:space="0"/>
                    <w:right w:val="single" w:color="auto" w:sz="4" w:space="0"/>
                  </w:tcBorders>
                  <w:noWrap/>
                  <w:vAlign w:val="center"/>
                </w:tcPr>
                <w:p w14:paraId="3AC228C0">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r>
          </w:tbl>
          <w:p w14:paraId="14E2DC04">
            <w:pPr>
              <w:spacing w:line="24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注：以上表格内容为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项内容</w:t>
            </w:r>
            <w:r>
              <w:rPr>
                <w:rFonts w:hint="eastAsia" w:ascii="仿宋" w:hAnsi="仿宋" w:eastAsia="仿宋" w:cs="仿宋"/>
                <w:color w:val="auto"/>
                <w:sz w:val="24"/>
                <w:szCs w:val="24"/>
                <w:highlight w:val="none"/>
                <w:lang w:eastAsia="zh-CN"/>
              </w:rPr>
              <w:t>。</w:t>
            </w:r>
          </w:p>
          <w:p w14:paraId="52A00732">
            <w:pPr>
              <w:spacing w:line="240" w:lineRule="auto"/>
              <w:rPr>
                <w:rFonts w:hint="eastAsia" w:ascii="仿宋" w:hAnsi="仿宋" w:eastAsia="仿宋" w:cs="仿宋"/>
                <w:b/>
                <w:bCs/>
                <w:color w:val="auto"/>
                <w:sz w:val="24"/>
                <w:szCs w:val="24"/>
                <w:highlight w:val="none"/>
              </w:rPr>
            </w:pPr>
          </w:p>
          <w:p w14:paraId="66C1FD35">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▲1、配置：</w:t>
            </w:r>
          </w:p>
          <w:p w14:paraId="4AF1C9B4">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1.1四极杆静电场轨道阱超高分辨质谱主机或四极杆飞行时间质谱主机1台，包含离子淌度。（配套的机械泵及真空系统）</w:t>
            </w:r>
          </w:p>
          <w:p w14:paraId="49F7022A">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1.2电喷雾离子源（ESI源）1个、纳喷离子源1个</w:t>
            </w:r>
          </w:p>
          <w:p w14:paraId="177682E2">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1.3超高压纳流液相色谱仪1套</w:t>
            </w:r>
          </w:p>
          <w:p w14:paraId="2AF2BF7D">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1.4数据采集软件、蛋白组学数据分析软件及配套数据库，质谱分析软件要兼容Windows 11 及以上专业版操作系统（64bit），含最新版本MS Office办公套件。</w:t>
            </w:r>
          </w:p>
          <w:p w14:paraId="3D5E0272">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1.5仪器控制和数据采集工作站 1 台</w:t>
            </w:r>
          </w:p>
          <w:p w14:paraId="0653E080">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1.6数据处理工作站 1 台</w:t>
            </w:r>
          </w:p>
          <w:p w14:paraId="29E93B0D">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1.7实现数据存储功能</w:t>
            </w:r>
          </w:p>
          <w:p w14:paraId="5FF79AC2">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1.8耗材：适配仪器的分析柱2支；纳升离子源喷针2盒</w:t>
            </w:r>
          </w:p>
          <w:p w14:paraId="2C64C31F">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1.9氮气发生器1台</w:t>
            </w:r>
          </w:p>
          <w:p w14:paraId="10B3AD8F">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1.10可实现数据报告打印</w:t>
            </w:r>
          </w:p>
          <w:p w14:paraId="4C44E611">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1.11可为上述专用设备提供延时供电</w:t>
            </w:r>
          </w:p>
          <w:p w14:paraId="0A93812A">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1.12蛋白组学样本前处理设备：（包含但不限于全波长酶标仪、超微量分光光度计、pH计、超声波细胞破碎仪、高速冷冻离心机、智能型恒温混匀仪、真空冷冻离心浓缩仪）</w:t>
            </w:r>
          </w:p>
          <w:p w14:paraId="1CCC0720">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2、离子源技术参数：</w:t>
            </w:r>
          </w:p>
          <w:p w14:paraId="0CC8902B">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 需配备独立的可加热电喷雾离子源（ESI源）和纳喷离子源</w:t>
            </w:r>
          </w:p>
          <w:p w14:paraId="79C019D8">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2.2可加热ESI源，离子源加热温度最高可达550℃或以上，不分流的情况下采用纯水作为溶剂，流速为1ul-1000ul/min</w:t>
            </w:r>
          </w:p>
          <w:p w14:paraId="2E9BC512">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 具有自动内标校正源，无需外接校正液可实现自动实时校正质量轴</w:t>
            </w:r>
          </w:p>
          <w:p w14:paraId="098DA34D">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3、离子传输系统技术参数</w:t>
            </w:r>
          </w:p>
          <w:p w14:paraId="4FE0BC97">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▲3.1应配有离子传输管，保护分子涡轮泵，减少真空负担（需提供可显示离子传输系统为离子传输管的离子源结构示意图或实物图并加盖制造商盖章）</w:t>
            </w:r>
          </w:p>
          <w:p w14:paraId="6502E377">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3.2 大口径高容量离子传输管，传输管内径不小于0.5mm,长度不低于50mm,确保更多离子进入质谱系统，得到更好的信号响应</w:t>
            </w:r>
          </w:p>
          <w:p w14:paraId="28F46620">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★3.3 离子传输管可独立加热，最高温度≥300℃，进一步提高去溶剂效果和确保离子传输系统抗污染能力。若离子传输管为金属材质,则需要额外标配1根原厂全新同规格离子传输管，离子传输管为非金属材质,则需要额外标配5根原厂全新同规格离子传输管，以确保用户在后续使用中的低成本 </w:t>
            </w:r>
          </w:p>
          <w:p w14:paraId="5CC51DBF">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4、质量分析器部分技术参数</w:t>
            </w:r>
          </w:p>
          <w:p w14:paraId="50620AC6">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4.1质量分析器采用四极杆与静电场轨道阱串联的组合或飞行时间质谱设计，质量范围包含40-6000m/z</w:t>
            </w:r>
          </w:p>
          <w:p w14:paraId="5F448F0E">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▲4.2仪器分辨率：仪器分辨率不低于400000 FWHM，或质谱采集速率不低于200Hz；</w:t>
            </w:r>
          </w:p>
          <w:p w14:paraId="158796EC">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★4.3 在40 Hz扫描速度下，可以保证分辨率 ≥60000 </w:t>
            </w:r>
          </w:p>
          <w:p w14:paraId="58CCADA6">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4.4谱内动态范围：&gt;5000</w:t>
            </w:r>
          </w:p>
          <w:p w14:paraId="22F32E41">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4.5正负离子切换速度：一个完整周期采集速度&gt;1.4Hz（一个完整周期即在分辨率60,000下获得正负离子谱图各一张）</w:t>
            </w:r>
          </w:p>
          <w:p w14:paraId="3A1021CF">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★4.6 质量轴稳定性：设备校正一次后，连续24小时内不再校正质量轴，重复进样100fg利血平，609质量精确度≤4ppm</w:t>
            </w:r>
          </w:p>
          <w:p w14:paraId="39693533">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4.7 灵敏度： MS 灵敏度 50fg利血平（m/z 609），信噪比&gt;150:1；MS/MS灵敏度 50fg利血平（m/z 609），信噪比&gt;100:1</w:t>
            </w:r>
          </w:p>
          <w:p w14:paraId="127910E6">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4.8 质量准确度：外标法≤3ppm ；内标法≤1ppm </w:t>
            </w:r>
          </w:p>
          <w:p w14:paraId="6A415230">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★4.9蛋白质组学性能：一维液相分离，可检出蛋白质种类大于6000</w:t>
            </w:r>
          </w:p>
          <w:p w14:paraId="4A74C253">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▲4.10检测器: FT无损检测或TOF管有损检测器，若为TOF有损检测器，需额外配置2套检测器作为备件。</w:t>
            </w:r>
          </w:p>
          <w:p w14:paraId="33895419">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4.11 离子淌度功能：可测定CCS值，离子淌度分辨率≥100；或离子淌度适用于纳流（100 nl/min）至微流，最高可达1 ml/min 流速，兼容LC-MS和直接进样等多种工作流程，DDA模式下肽段定量CV值&lt;10%，无需氦气即可保持其分离能力</w:t>
            </w:r>
          </w:p>
          <w:p w14:paraId="66074A5F">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★4.12 碎裂方式≥2种（包括但不限于CID, HCD）</w:t>
            </w:r>
          </w:p>
          <w:p w14:paraId="71CD66F5">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★4.13 TMT（Tandem Mass Tag）定量种类数：≥8个</w:t>
            </w:r>
          </w:p>
          <w:p w14:paraId="3B65D9A4">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5、液相色谱部分技术参数</w:t>
            </w:r>
          </w:p>
          <w:p w14:paraId="2FC1CA59">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5.1 泵：</w:t>
            </w:r>
          </w:p>
          <w:p w14:paraId="60C9DEAA">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▲5.1.1 泵型及工作原理：带主动流量控制的高压二元梯度泵，要求液相和质谱为同一制造厂家，保证售后服务质量和水平</w:t>
            </w:r>
          </w:p>
          <w:p w14:paraId="5661432C">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5.1.2 压力范围：≥18000psi </w:t>
            </w:r>
          </w:p>
          <w:p w14:paraId="1B67ED19">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★5.1.3 可设定流速范围：100nL/min–100µL/min, 1nL 增量</w:t>
            </w:r>
          </w:p>
          <w:p w14:paraId="2F6A879A">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5.1.4 泵溶剂通道：≥4 个</w:t>
            </w:r>
          </w:p>
          <w:p w14:paraId="0C69D85B">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★5.1.5 泵对系统梯度的延迟体积：&lt;150 nL</w:t>
            </w:r>
          </w:p>
          <w:p w14:paraId="07A7D914">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5.1.6 梯度延迟体积：&lt;1 μL</w:t>
            </w:r>
          </w:p>
          <w:p w14:paraId="219BC79C">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5.1.7 pH 范围包含2-10</w:t>
            </w:r>
          </w:p>
          <w:p w14:paraId="78E57FAC">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▲5.1.8 安全特性：内置泄漏检测和安全泄漏处理：超压监测、温度监测</w:t>
            </w:r>
          </w:p>
          <w:p w14:paraId="755A9343">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5.2自动进样器 </w:t>
            </w:r>
          </w:p>
          <w:p w14:paraId="3E1B8984">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5.2.1进样体积范围包含0.01μL–20μL   </w:t>
            </w:r>
          </w:p>
          <w:p w14:paraId="254A7D01">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5.2.2样品盘控温：低于室温15℃</w:t>
            </w:r>
          </w:p>
          <w:p w14:paraId="395040E8">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5.2.3样品盘温度稳定性：±1 ℃</w:t>
            </w:r>
          </w:p>
          <w:p w14:paraId="6AF7BEBB">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5.2.4 样品盘和容量：2ml样品瓶最少能放100个；兼容多孔板，包括但不限于96孔板和384孔板</w:t>
            </w:r>
          </w:p>
          <w:p w14:paraId="0105D17A">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5.2.5 自动进样器洗针液：≥2种</w:t>
            </w:r>
          </w:p>
          <w:p w14:paraId="4114C01A">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★5.2.6 有瓶底检测技术，多个样品瓶进样的RSD≤0.5%</w:t>
            </w:r>
          </w:p>
          <w:p w14:paraId="1D76314A">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 蛋白组学软件及其功能技术参数：</w:t>
            </w:r>
          </w:p>
          <w:p w14:paraId="41D49FD7">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※6.1 可以解析来自各种裂解技术（CID、HCD、ETD）的 MSn 数据，配合蛋白质数据库用于进行高通量的蛋白质鉴定，得到样品中包括蛋白质 ID，翻译后修饰（糖基化等）位点，肽段序列及序列覆盖度，谱图匹配，鉴定结果可信度打分等信息；</w:t>
            </w:r>
          </w:p>
          <w:p w14:paraId="00F56340">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※6.2可处理同位素标记的蛋白质组学定量数据，给出不同样本间同一蛋白质的相对定量结果数据；</w:t>
            </w:r>
          </w:p>
          <w:p w14:paraId="6C6FFC8F">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※6.3 可处理 Label Free Quantification (非标定量) 定量数据。</w:t>
            </w:r>
          </w:p>
          <w:p w14:paraId="621FC525">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7.其他</w:t>
            </w:r>
          </w:p>
          <w:p w14:paraId="46FA46BE">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7.1仪器控制和数据采集工作站不低于以下配置的同等性能：CPU4核 8 线程，内存32GB、3000MHz，1TB固态硬盘, 2TB 机械硬盘，双千兆网卡， 4G 显存， 27 寸屏。</w:t>
            </w:r>
          </w:p>
          <w:p w14:paraId="606F014D">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7.2 数据处理工作站不低于以下配置的同等性能：CPU 12 核 20 线程，内存256GB、3600MHz，2TB 固态硬盘，4TB 机械硬盘*3块，含RAID卡硬件， 16 G 显存、双万兆网卡，蓝牙、 27 寸4k屏。</w:t>
            </w:r>
          </w:p>
          <w:p w14:paraId="61627825">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7.3 数据存储不低于100TB容量。</w:t>
            </w:r>
          </w:p>
          <w:p w14:paraId="69A4DF48">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7.4 氮气发生器1台：分离形式：分子筛变压吸附技术；氮气流量：0-35L/min；氮气纯度：≥99.5%；气体洁净度：0.01μm；输出压力范围：不低于100psi；软件控制形式：可根据用气量调节压缩机运行数量及时间；过滤器级数：3级过滤</w:t>
            </w:r>
          </w:p>
          <w:p w14:paraId="1A764FDC">
            <w:pPr>
              <w:adjustRightInd w:val="0"/>
              <w:snapToGrid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7.5可为第三包专用设备提供延时供电，且供电延时不低于2小时。</w:t>
            </w:r>
          </w:p>
          <w:p w14:paraId="1B6ACB9B">
            <w:pPr>
              <w:rPr>
                <w:rFonts w:hint="eastAsia" w:ascii="仿宋" w:hAnsi="仿宋" w:eastAsia="仿宋" w:cs="仿宋"/>
                <w:b/>
                <w:bCs/>
                <w:color w:val="auto"/>
                <w:sz w:val="24"/>
                <w:szCs w:val="24"/>
                <w:highlight w:val="none"/>
              </w:rPr>
            </w:pPr>
          </w:p>
          <w:p w14:paraId="64D6A2FB">
            <w:pPr>
              <w:rPr>
                <w:rFonts w:hint="eastAsia" w:ascii="仿宋" w:hAnsi="仿宋" w:eastAsia="仿宋" w:cs="仿宋"/>
                <w:b/>
                <w:bCs/>
                <w:color w:val="auto"/>
                <w:sz w:val="24"/>
                <w:szCs w:val="24"/>
                <w:highlight w:val="none"/>
              </w:rPr>
            </w:pPr>
          </w:p>
          <w:p w14:paraId="273C0D9B">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第</w:t>
            </w:r>
            <w:r>
              <w:rPr>
                <w:rFonts w:hint="eastAsia" w:ascii="仿宋" w:hAnsi="仿宋" w:eastAsia="仿宋" w:cs="仿宋"/>
                <w:b/>
                <w:bCs/>
                <w:color w:val="auto"/>
                <w:sz w:val="24"/>
                <w:szCs w:val="24"/>
                <w:highlight w:val="none"/>
              </w:rPr>
              <w:t>四</w:t>
            </w:r>
            <w:r>
              <w:rPr>
                <w:rFonts w:hint="eastAsia" w:ascii="仿宋" w:hAnsi="仿宋" w:eastAsia="仿宋" w:cs="仿宋"/>
                <w:b/>
                <w:bCs/>
                <w:color w:val="auto"/>
                <w:sz w:val="24"/>
                <w:szCs w:val="24"/>
                <w:highlight w:val="none"/>
                <w:lang w:val="en-US" w:eastAsia="zh-CN"/>
              </w:rPr>
              <w:t>包</w:t>
            </w:r>
            <w:r>
              <w:rPr>
                <w:rFonts w:hint="eastAsia" w:ascii="仿宋" w:hAnsi="仿宋" w:eastAsia="仿宋" w:cs="仿宋"/>
                <w:b/>
                <w:bCs/>
                <w:color w:val="auto"/>
                <w:sz w:val="24"/>
                <w:szCs w:val="24"/>
                <w:highlight w:val="none"/>
              </w:rPr>
              <w:t>：</w:t>
            </w:r>
          </w:p>
          <w:tbl>
            <w:tblPr>
              <w:tblStyle w:val="6"/>
              <w:tblW w:w="4183" w:type="pct"/>
              <w:tblInd w:w="0" w:type="dxa"/>
              <w:tblLayout w:type="autofit"/>
              <w:tblCellMar>
                <w:top w:w="0" w:type="dxa"/>
                <w:left w:w="108" w:type="dxa"/>
                <w:bottom w:w="0" w:type="dxa"/>
                <w:right w:w="108" w:type="dxa"/>
              </w:tblCellMar>
            </w:tblPr>
            <w:tblGrid>
              <w:gridCol w:w="1273"/>
              <w:gridCol w:w="1840"/>
              <w:gridCol w:w="3766"/>
              <w:gridCol w:w="1674"/>
            </w:tblGrid>
            <w:tr w14:paraId="33CB15D2">
              <w:tblPrEx>
                <w:tblCellMar>
                  <w:top w:w="0" w:type="dxa"/>
                  <w:left w:w="108" w:type="dxa"/>
                  <w:bottom w:w="0" w:type="dxa"/>
                  <w:right w:w="108" w:type="dxa"/>
                </w:tblCellMar>
              </w:tblPrEx>
              <w:trPr>
                <w:trHeight w:val="686" w:hRule="atLeast"/>
              </w:trPr>
              <w:tc>
                <w:tcPr>
                  <w:tcW w:w="744" w:type="pct"/>
                  <w:tcBorders>
                    <w:top w:val="single" w:color="auto" w:sz="4" w:space="0"/>
                    <w:left w:val="single" w:color="auto" w:sz="4" w:space="0"/>
                    <w:bottom w:val="single" w:color="auto" w:sz="4" w:space="0"/>
                    <w:right w:val="single" w:color="auto" w:sz="4" w:space="0"/>
                  </w:tcBorders>
                  <w:noWrap/>
                  <w:vAlign w:val="center"/>
                </w:tcPr>
                <w:p w14:paraId="152AA8F2">
                  <w:pPr>
                    <w:widowControl/>
                    <w:ind w:firstLine="316"/>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075" w:type="pct"/>
                  <w:tcBorders>
                    <w:top w:val="single" w:color="auto" w:sz="4" w:space="0"/>
                    <w:left w:val="nil"/>
                    <w:bottom w:val="single" w:color="auto" w:sz="4" w:space="0"/>
                    <w:right w:val="single" w:color="auto" w:sz="4" w:space="0"/>
                  </w:tcBorders>
                  <w:noWrap/>
                  <w:vAlign w:val="center"/>
                </w:tcPr>
                <w:p w14:paraId="050DA73A">
                  <w:pPr>
                    <w:widowControl/>
                    <w:ind w:firstLine="316"/>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功能模块</w:t>
                  </w:r>
                </w:p>
              </w:tc>
              <w:tc>
                <w:tcPr>
                  <w:tcW w:w="2201" w:type="pct"/>
                  <w:tcBorders>
                    <w:top w:val="single" w:color="auto" w:sz="4" w:space="0"/>
                    <w:left w:val="nil"/>
                    <w:bottom w:val="single" w:color="auto" w:sz="4" w:space="0"/>
                    <w:right w:val="single" w:color="auto" w:sz="4" w:space="0"/>
                  </w:tcBorders>
                  <w:noWrap/>
                  <w:vAlign w:val="center"/>
                </w:tcPr>
                <w:p w14:paraId="4308E7CC">
                  <w:pPr>
                    <w:widowControl/>
                    <w:ind w:firstLine="316"/>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设备名称</w:t>
                  </w:r>
                </w:p>
              </w:tc>
              <w:tc>
                <w:tcPr>
                  <w:tcW w:w="978" w:type="pct"/>
                  <w:tcBorders>
                    <w:top w:val="single" w:color="auto" w:sz="4" w:space="0"/>
                    <w:left w:val="nil"/>
                    <w:bottom w:val="single" w:color="auto" w:sz="4" w:space="0"/>
                    <w:right w:val="single" w:color="auto" w:sz="4" w:space="0"/>
                  </w:tcBorders>
                  <w:noWrap w:val="0"/>
                  <w:vAlign w:val="center"/>
                </w:tcPr>
                <w:p w14:paraId="68C751B7">
                  <w:pPr>
                    <w:widowControl/>
                    <w:ind w:firstLine="316"/>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数量（套）</w:t>
                  </w:r>
                </w:p>
              </w:tc>
            </w:tr>
            <w:tr w14:paraId="2AC72565">
              <w:tblPrEx>
                <w:tblCellMar>
                  <w:top w:w="0" w:type="dxa"/>
                  <w:left w:w="108" w:type="dxa"/>
                  <w:bottom w:w="0" w:type="dxa"/>
                  <w:right w:w="108" w:type="dxa"/>
                </w:tblCellMar>
              </w:tblPrEx>
              <w:trPr>
                <w:trHeight w:val="351" w:hRule="atLeast"/>
              </w:trPr>
              <w:tc>
                <w:tcPr>
                  <w:tcW w:w="744" w:type="pct"/>
                  <w:tcBorders>
                    <w:top w:val="nil"/>
                    <w:left w:val="single" w:color="auto" w:sz="4" w:space="0"/>
                    <w:bottom w:val="single" w:color="auto" w:sz="4" w:space="0"/>
                    <w:right w:val="single" w:color="auto" w:sz="4" w:space="0"/>
                  </w:tcBorders>
                  <w:noWrap/>
                  <w:vAlign w:val="center"/>
                </w:tcPr>
                <w:p w14:paraId="465EBB3A">
                  <w:pPr>
                    <w:widowControl/>
                    <w:ind w:firstLine="31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vMerge w:val="restart"/>
                  <w:tcBorders>
                    <w:top w:val="single" w:color="auto" w:sz="4" w:space="0"/>
                    <w:left w:val="single" w:color="auto" w:sz="4" w:space="0"/>
                    <w:right w:val="single" w:color="auto" w:sz="4" w:space="0"/>
                  </w:tcBorders>
                  <w:noWrap w:val="0"/>
                  <w:vAlign w:val="center"/>
                </w:tcPr>
                <w:p w14:paraId="6865A831">
                  <w:pPr>
                    <w:widowControl/>
                    <w:ind w:firstLine="31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液相气相色谱系统</w:t>
                  </w:r>
                </w:p>
              </w:tc>
              <w:tc>
                <w:tcPr>
                  <w:tcW w:w="2201" w:type="pct"/>
                  <w:tcBorders>
                    <w:top w:val="nil"/>
                    <w:left w:val="nil"/>
                    <w:bottom w:val="single" w:color="auto" w:sz="4" w:space="0"/>
                    <w:right w:val="single" w:color="auto" w:sz="4" w:space="0"/>
                  </w:tcBorders>
                  <w:noWrap/>
                  <w:vAlign w:val="center"/>
                </w:tcPr>
                <w:p w14:paraId="28921231">
                  <w:pPr>
                    <w:widowControl/>
                    <w:ind w:firstLine="31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超高效液相色谱</w:t>
                  </w:r>
                </w:p>
              </w:tc>
              <w:tc>
                <w:tcPr>
                  <w:tcW w:w="978" w:type="pct"/>
                  <w:tcBorders>
                    <w:top w:val="nil"/>
                    <w:left w:val="nil"/>
                    <w:bottom w:val="single" w:color="auto" w:sz="4" w:space="0"/>
                    <w:right w:val="single" w:color="auto" w:sz="4" w:space="0"/>
                  </w:tcBorders>
                  <w:noWrap/>
                  <w:vAlign w:val="center"/>
                </w:tcPr>
                <w:p w14:paraId="18391224">
                  <w:pPr>
                    <w:widowControl/>
                    <w:ind w:firstLine="31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525ADBB0">
              <w:tblPrEx>
                <w:tblCellMar>
                  <w:top w:w="0" w:type="dxa"/>
                  <w:left w:w="108" w:type="dxa"/>
                  <w:bottom w:w="0" w:type="dxa"/>
                  <w:right w:w="108" w:type="dxa"/>
                </w:tblCellMar>
              </w:tblPrEx>
              <w:trPr>
                <w:trHeight w:val="420" w:hRule="atLeast"/>
              </w:trPr>
              <w:tc>
                <w:tcPr>
                  <w:tcW w:w="744" w:type="pct"/>
                  <w:tcBorders>
                    <w:top w:val="nil"/>
                    <w:left w:val="single" w:color="auto" w:sz="4" w:space="0"/>
                    <w:bottom w:val="single" w:color="auto" w:sz="4" w:space="0"/>
                    <w:right w:val="single" w:color="auto" w:sz="4" w:space="0"/>
                  </w:tcBorders>
                  <w:noWrap/>
                  <w:vAlign w:val="center"/>
                </w:tcPr>
                <w:p w14:paraId="78F80EE5">
                  <w:pPr>
                    <w:widowControl/>
                    <w:ind w:firstLine="31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75" w:type="pct"/>
                  <w:vMerge w:val="continue"/>
                  <w:tcBorders>
                    <w:top w:val="single" w:color="auto" w:sz="4" w:space="0"/>
                    <w:left w:val="single" w:color="auto" w:sz="4" w:space="0"/>
                    <w:bottom w:val="single" w:color="000000" w:sz="4" w:space="0"/>
                    <w:right w:val="single" w:color="auto" w:sz="4" w:space="0"/>
                  </w:tcBorders>
                  <w:noWrap w:val="0"/>
                  <w:vAlign w:val="center"/>
                </w:tcPr>
                <w:p w14:paraId="60F7886E">
                  <w:pPr>
                    <w:widowControl/>
                    <w:jc w:val="left"/>
                    <w:rPr>
                      <w:rFonts w:hint="eastAsia" w:ascii="仿宋" w:hAnsi="仿宋" w:eastAsia="仿宋" w:cs="仿宋"/>
                      <w:color w:val="auto"/>
                      <w:sz w:val="24"/>
                      <w:szCs w:val="24"/>
                      <w:highlight w:val="none"/>
                    </w:rPr>
                  </w:pPr>
                </w:p>
              </w:tc>
              <w:tc>
                <w:tcPr>
                  <w:tcW w:w="2201" w:type="pct"/>
                  <w:tcBorders>
                    <w:top w:val="nil"/>
                    <w:left w:val="nil"/>
                    <w:bottom w:val="single" w:color="auto" w:sz="4" w:space="0"/>
                    <w:right w:val="single" w:color="auto" w:sz="4" w:space="0"/>
                  </w:tcBorders>
                  <w:noWrap/>
                  <w:vAlign w:val="center"/>
                </w:tcPr>
                <w:p w14:paraId="342DB887">
                  <w:pPr>
                    <w:widowControl/>
                    <w:ind w:firstLine="31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气相色谱</w:t>
                  </w:r>
                </w:p>
              </w:tc>
              <w:tc>
                <w:tcPr>
                  <w:tcW w:w="978" w:type="pct"/>
                  <w:tcBorders>
                    <w:top w:val="nil"/>
                    <w:left w:val="nil"/>
                    <w:bottom w:val="single" w:color="auto" w:sz="4" w:space="0"/>
                    <w:right w:val="single" w:color="auto" w:sz="4" w:space="0"/>
                  </w:tcBorders>
                  <w:noWrap/>
                  <w:vAlign w:val="center"/>
                </w:tcPr>
                <w:p w14:paraId="0F8F12B4">
                  <w:pPr>
                    <w:widowControl/>
                    <w:ind w:firstLine="31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45883866">
              <w:tblPrEx>
                <w:tblCellMar>
                  <w:top w:w="0" w:type="dxa"/>
                  <w:left w:w="108" w:type="dxa"/>
                  <w:bottom w:w="0" w:type="dxa"/>
                  <w:right w:w="108" w:type="dxa"/>
                </w:tblCellMar>
              </w:tblPrEx>
              <w:trPr>
                <w:trHeight w:val="351" w:hRule="atLeast"/>
              </w:trPr>
              <w:tc>
                <w:tcPr>
                  <w:tcW w:w="744" w:type="pct"/>
                  <w:tcBorders>
                    <w:top w:val="nil"/>
                    <w:left w:val="single" w:color="auto" w:sz="4" w:space="0"/>
                    <w:bottom w:val="single" w:color="auto" w:sz="4" w:space="0"/>
                    <w:right w:val="single" w:color="auto" w:sz="4" w:space="0"/>
                  </w:tcBorders>
                  <w:noWrap/>
                  <w:vAlign w:val="center"/>
                </w:tcPr>
                <w:p w14:paraId="59588F23">
                  <w:pPr>
                    <w:widowControl/>
                    <w:ind w:firstLine="31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75" w:type="pct"/>
                  <w:vMerge w:val="continue"/>
                  <w:tcBorders>
                    <w:top w:val="single" w:color="auto" w:sz="4" w:space="0"/>
                    <w:left w:val="single" w:color="auto" w:sz="4" w:space="0"/>
                    <w:bottom w:val="single" w:color="000000" w:sz="4" w:space="0"/>
                    <w:right w:val="single" w:color="auto" w:sz="4" w:space="0"/>
                  </w:tcBorders>
                  <w:noWrap w:val="0"/>
                  <w:vAlign w:val="center"/>
                </w:tcPr>
                <w:p w14:paraId="7A88C4FD">
                  <w:pPr>
                    <w:widowControl/>
                    <w:jc w:val="left"/>
                    <w:rPr>
                      <w:rFonts w:hint="eastAsia" w:ascii="仿宋" w:hAnsi="仿宋" w:eastAsia="仿宋" w:cs="仿宋"/>
                      <w:color w:val="auto"/>
                      <w:sz w:val="24"/>
                      <w:szCs w:val="24"/>
                      <w:highlight w:val="none"/>
                    </w:rPr>
                  </w:pPr>
                </w:p>
              </w:tc>
              <w:tc>
                <w:tcPr>
                  <w:tcW w:w="2201" w:type="pct"/>
                  <w:tcBorders>
                    <w:top w:val="nil"/>
                    <w:left w:val="nil"/>
                    <w:bottom w:val="single" w:color="auto" w:sz="4" w:space="0"/>
                    <w:right w:val="single" w:color="auto" w:sz="4" w:space="0"/>
                  </w:tcBorders>
                  <w:noWrap/>
                  <w:vAlign w:val="center"/>
                </w:tcPr>
                <w:p w14:paraId="45B2BC54">
                  <w:pPr>
                    <w:widowControl/>
                    <w:ind w:firstLine="31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高效液相色谱系统</w:t>
                  </w:r>
                </w:p>
              </w:tc>
              <w:tc>
                <w:tcPr>
                  <w:tcW w:w="978" w:type="pct"/>
                  <w:tcBorders>
                    <w:top w:val="nil"/>
                    <w:left w:val="nil"/>
                    <w:bottom w:val="single" w:color="auto" w:sz="4" w:space="0"/>
                    <w:right w:val="single" w:color="auto" w:sz="4" w:space="0"/>
                  </w:tcBorders>
                  <w:noWrap/>
                  <w:vAlign w:val="center"/>
                </w:tcPr>
                <w:p w14:paraId="03D4FA62">
                  <w:pPr>
                    <w:widowControl/>
                    <w:ind w:firstLine="31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52AFB73E">
              <w:tblPrEx>
                <w:tblCellMar>
                  <w:top w:w="0" w:type="dxa"/>
                  <w:left w:w="108" w:type="dxa"/>
                  <w:bottom w:w="0" w:type="dxa"/>
                  <w:right w:w="108" w:type="dxa"/>
                </w:tblCellMar>
              </w:tblPrEx>
              <w:trPr>
                <w:trHeight w:val="641" w:hRule="atLeast"/>
              </w:trPr>
              <w:tc>
                <w:tcPr>
                  <w:tcW w:w="744" w:type="pct"/>
                  <w:tcBorders>
                    <w:top w:val="nil"/>
                    <w:left w:val="single" w:color="auto" w:sz="4" w:space="0"/>
                    <w:bottom w:val="single" w:color="auto" w:sz="4" w:space="0"/>
                    <w:right w:val="single" w:color="auto" w:sz="4" w:space="0"/>
                  </w:tcBorders>
                  <w:noWrap/>
                  <w:vAlign w:val="center"/>
                </w:tcPr>
                <w:p w14:paraId="297B406E">
                  <w:pPr>
                    <w:widowControl/>
                    <w:ind w:firstLine="31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75" w:type="pct"/>
                  <w:vMerge w:val="continue"/>
                  <w:tcBorders>
                    <w:top w:val="single" w:color="auto" w:sz="4" w:space="0"/>
                    <w:left w:val="single" w:color="auto" w:sz="4" w:space="0"/>
                    <w:bottom w:val="single" w:color="000000" w:sz="4" w:space="0"/>
                    <w:right w:val="single" w:color="auto" w:sz="4" w:space="0"/>
                  </w:tcBorders>
                  <w:noWrap w:val="0"/>
                  <w:vAlign w:val="center"/>
                </w:tcPr>
                <w:p w14:paraId="758558F1">
                  <w:pPr>
                    <w:widowControl/>
                    <w:jc w:val="left"/>
                    <w:rPr>
                      <w:rFonts w:hint="eastAsia" w:ascii="仿宋" w:hAnsi="仿宋" w:eastAsia="仿宋" w:cs="仿宋"/>
                      <w:color w:val="auto"/>
                      <w:sz w:val="24"/>
                      <w:szCs w:val="24"/>
                      <w:highlight w:val="none"/>
                    </w:rPr>
                  </w:pPr>
                </w:p>
              </w:tc>
              <w:tc>
                <w:tcPr>
                  <w:tcW w:w="2201" w:type="pct"/>
                  <w:tcBorders>
                    <w:top w:val="nil"/>
                    <w:left w:val="nil"/>
                    <w:bottom w:val="single" w:color="auto" w:sz="4" w:space="0"/>
                    <w:right w:val="single" w:color="auto" w:sz="4" w:space="0"/>
                  </w:tcBorders>
                  <w:noWrap/>
                  <w:vAlign w:val="center"/>
                </w:tcPr>
                <w:p w14:paraId="0DFF1A37">
                  <w:pPr>
                    <w:widowControl/>
                    <w:ind w:firstLine="31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蒸发光散射检测器</w:t>
                  </w:r>
                </w:p>
              </w:tc>
              <w:tc>
                <w:tcPr>
                  <w:tcW w:w="978" w:type="pct"/>
                  <w:tcBorders>
                    <w:top w:val="nil"/>
                    <w:left w:val="nil"/>
                    <w:bottom w:val="single" w:color="auto" w:sz="4" w:space="0"/>
                    <w:right w:val="single" w:color="auto" w:sz="4" w:space="0"/>
                  </w:tcBorders>
                  <w:noWrap/>
                  <w:vAlign w:val="center"/>
                </w:tcPr>
                <w:p w14:paraId="4CE7AF3E">
                  <w:pPr>
                    <w:widowControl/>
                    <w:ind w:firstLine="31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bl>
          <w:p w14:paraId="0A64127A">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注：以上表格内容为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项内容。</w:t>
            </w:r>
          </w:p>
          <w:p w14:paraId="20581001">
            <w:pPr>
              <w:rPr>
                <w:rFonts w:hint="eastAsia" w:ascii="仿宋" w:hAnsi="仿宋" w:eastAsia="仿宋" w:cs="仿宋"/>
                <w:color w:val="auto"/>
                <w:sz w:val="24"/>
                <w:szCs w:val="24"/>
                <w:highlight w:val="none"/>
              </w:rPr>
            </w:pPr>
          </w:p>
          <w:p w14:paraId="71B5CBD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一、超高效液相一台</w:t>
            </w:r>
          </w:p>
          <w:p w14:paraId="4E55330D">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配置：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投标人须任选一种解决方案</w:t>
            </w:r>
            <w:r>
              <w:rPr>
                <w:rFonts w:hint="eastAsia" w:ascii="仿宋" w:hAnsi="仿宋" w:eastAsia="仿宋" w:cs="仿宋"/>
                <w:color w:val="auto"/>
                <w:sz w:val="24"/>
                <w:szCs w:val="24"/>
                <w:highlight w:val="none"/>
                <w:lang w:eastAsia="zh-CN"/>
              </w:rPr>
              <w:t>）</w:t>
            </w:r>
          </w:p>
          <w:p w14:paraId="1475CA3C">
            <w:pPr>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方案1：</w:t>
            </w:r>
            <w:r>
              <w:rPr>
                <w:rFonts w:hint="eastAsia" w:ascii="仿宋" w:hAnsi="仿宋" w:eastAsia="仿宋" w:cs="仿宋"/>
                <w:color w:val="auto"/>
                <w:sz w:val="24"/>
                <w:szCs w:val="24"/>
                <w:highlight w:val="none"/>
              </w:rPr>
              <w:t>二元梯度泵1套，真空脱气机1套，安装工具包1套，</w:t>
            </w:r>
            <w:r>
              <w:rPr>
                <w:rFonts w:hint="eastAsia" w:ascii="仿宋" w:hAnsi="仿宋" w:eastAsia="仿宋" w:cs="仿宋"/>
                <w:b/>
                <w:bCs/>
                <w:color w:val="auto"/>
                <w:sz w:val="24"/>
                <w:szCs w:val="24"/>
                <w:highlight w:val="none"/>
                <w:u w:val="single"/>
                <w:lang w:val="en-US" w:eastAsia="zh-CN"/>
              </w:rPr>
              <w:t>自动进样器1套</w:t>
            </w:r>
            <w:r>
              <w:rPr>
                <w:rFonts w:hint="eastAsia" w:ascii="仿宋" w:hAnsi="仿宋" w:eastAsia="仿宋" w:cs="仿宋"/>
                <w:color w:val="auto"/>
                <w:sz w:val="24"/>
                <w:szCs w:val="24"/>
                <w:highlight w:val="none"/>
              </w:rPr>
              <w:t>，二极管阵列检测器1套，</w:t>
            </w:r>
            <w:r>
              <w:rPr>
                <w:rFonts w:hint="eastAsia" w:ascii="仿宋" w:hAnsi="仿宋" w:eastAsia="仿宋" w:cs="仿宋"/>
                <w:b/>
                <w:bCs/>
                <w:color w:val="auto"/>
                <w:sz w:val="24"/>
                <w:szCs w:val="24"/>
                <w:highlight w:val="none"/>
                <w:u w:val="single"/>
                <w:lang w:val="en-US" w:eastAsia="zh-CN"/>
              </w:rPr>
              <w:t>柱温箱系统1套</w:t>
            </w:r>
            <w:r>
              <w:rPr>
                <w:rFonts w:hint="eastAsia" w:ascii="仿宋" w:hAnsi="仿宋" w:eastAsia="仿宋" w:cs="仿宋"/>
                <w:color w:val="auto"/>
                <w:sz w:val="24"/>
                <w:szCs w:val="24"/>
                <w:highlight w:val="none"/>
              </w:rPr>
              <w:t>，四元梯度泵1套，紫外检测器1套，多中心切换阀</w:t>
            </w:r>
            <w:r>
              <w:rPr>
                <w:rFonts w:hint="eastAsia" w:ascii="仿宋" w:hAnsi="仿宋" w:eastAsia="仿宋" w:cs="仿宋"/>
                <w:color w:val="auto"/>
                <w:sz w:val="24"/>
                <w:szCs w:val="24"/>
                <w:highlight w:val="none"/>
                <w:lang w:val="en-US" w:eastAsia="zh-CN"/>
              </w:rPr>
              <w:t>1套，</w:t>
            </w:r>
            <w:r>
              <w:rPr>
                <w:rFonts w:hint="eastAsia" w:ascii="仿宋" w:hAnsi="仿宋" w:eastAsia="仿宋" w:cs="仿宋"/>
                <w:color w:val="auto"/>
                <w:sz w:val="24"/>
                <w:szCs w:val="24"/>
                <w:highlight w:val="none"/>
              </w:rPr>
              <w:t>Loop 环</w:t>
            </w:r>
            <w:r>
              <w:rPr>
                <w:rFonts w:hint="eastAsia" w:ascii="仿宋" w:hAnsi="仿宋" w:eastAsia="仿宋" w:cs="仿宋"/>
                <w:color w:val="auto"/>
                <w:sz w:val="24"/>
                <w:szCs w:val="24"/>
                <w:highlight w:val="none"/>
                <w:lang w:val="en-US" w:eastAsia="zh-CN"/>
              </w:rPr>
              <w:t>1套</w:t>
            </w:r>
            <w:r>
              <w:rPr>
                <w:rFonts w:hint="eastAsia" w:ascii="仿宋" w:hAnsi="仿宋" w:eastAsia="仿宋" w:cs="仿宋"/>
                <w:color w:val="auto"/>
                <w:sz w:val="24"/>
                <w:szCs w:val="24"/>
                <w:highlight w:val="none"/>
              </w:rPr>
              <w:t>， 5u</w:t>
            </w:r>
            <w:r>
              <w:rPr>
                <w:rFonts w:hint="eastAsia" w:ascii="仿宋" w:hAnsi="仿宋" w:eastAsia="仿宋" w:cs="仿宋"/>
                <w:color w:val="auto"/>
                <w:sz w:val="24"/>
                <w:szCs w:val="24"/>
                <w:highlight w:val="none"/>
                <w:lang w:val="en-US" w:eastAsia="zh-CN"/>
              </w:rPr>
              <w:t>m</w:t>
            </w:r>
            <w:r>
              <w:rPr>
                <w:rFonts w:hint="eastAsia" w:ascii="仿宋" w:hAnsi="仿宋" w:eastAsia="仿宋" w:cs="仿宋"/>
                <w:color w:val="auto"/>
                <w:sz w:val="24"/>
                <w:szCs w:val="24"/>
                <w:highlight w:val="none"/>
              </w:rPr>
              <w:t>分析柱1根，网络版软件1套（含有配套数据存储），需要IQ和OQ认证。</w:t>
            </w:r>
          </w:p>
          <w:p w14:paraId="394877CE">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方案2：</w:t>
            </w:r>
            <w:r>
              <w:rPr>
                <w:rFonts w:hint="eastAsia" w:ascii="仿宋" w:hAnsi="仿宋" w:eastAsia="仿宋" w:cs="仿宋"/>
                <w:color w:val="auto"/>
                <w:sz w:val="24"/>
                <w:szCs w:val="24"/>
                <w:highlight w:val="none"/>
              </w:rPr>
              <w:t>二元梯度泵1套，真空脱气机1套，安装工具包1套，</w:t>
            </w:r>
            <w:r>
              <w:rPr>
                <w:rFonts w:hint="eastAsia" w:ascii="仿宋" w:hAnsi="仿宋" w:eastAsia="仿宋" w:cs="仿宋"/>
                <w:b/>
                <w:bCs/>
                <w:color w:val="auto"/>
                <w:sz w:val="24"/>
                <w:szCs w:val="24"/>
                <w:highlight w:val="none"/>
                <w:u w:val="single"/>
                <w:lang w:val="en-US" w:eastAsia="zh-CN"/>
              </w:rPr>
              <w:t>双针双流路自动进样器（自独立进样环可异可同所有流路互不干扰）1套</w:t>
            </w:r>
            <w:r>
              <w:rPr>
                <w:rFonts w:hint="eastAsia" w:ascii="仿宋" w:hAnsi="仿宋" w:eastAsia="仿宋" w:cs="仿宋"/>
                <w:color w:val="auto"/>
                <w:sz w:val="24"/>
                <w:szCs w:val="24"/>
                <w:highlight w:val="none"/>
              </w:rPr>
              <w:t>，二极管阵列检测器1套，</w:t>
            </w:r>
            <w:r>
              <w:rPr>
                <w:rFonts w:hint="eastAsia" w:ascii="仿宋" w:hAnsi="仿宋" w:eastAsia="仿宋" w:cs="仿宋"/>
                <w:b/>
                <w:bCs/>
                <w:color w:val="auto"/>
                <w:sz w:val="24"/>
                <w:szCs w:val="24"/>
                <w:highlight w:val="none"/>
                <w:u w:val="single"/>
                <w:lang w:val="en-US" w:eastAsia="zh-CN"/>
              </w:rPr>
              <w:t>柱温箱2套</w:t>
            </w:r>
            <w:r>
              <w:rPr>
                <w:rFonts w:hint="eastAsia" w:ascii="仿宋" w:hAnsi="仿宋" w:eastAsia="仿宋" w:cs="仿宋"/>
                <w:color w:val="auto"/>
                <w:sz w:val="24"/>
                <w:szCs w:val="24"/>
                <w:highlight w:val="none"/>
              </w:rPr>
              <w:t>，四元梯度泵1套，紫外检测器1套，多中心切换阀</w:t>
            </w:r>
            <w:r>
              <w:rPr>
                <w:rFonts w:hint="eastAsia" w:ascii="仿宋" w:hAnsi="仿宋" w:eastAsia="仿宋" w:cs="仿宋"/>
                <w:color w:val="auto"/>
                <w:sz w:val="24"/>
                <w:szCs w:val="24"/>
                <w:highlight w:val="none"/>
                <w:lang w:val="en-US" w:eastAsia="zh-CN"/>
              </w:rPr>
              <w:t>1套，</w:t>
            </w:r>
            <w:r>
              <w:rPr>
                <w:rFonts w:hint="eastAsia" w:ascii="仿宋" w:hAnsi="仿宋" w:eastAsia="仿宋" w:cs="仿宋"/>
                <w:color w:val="auto"/>
                <w:sz w:val="24"/>
                <w:szCs w:val="24"/>
                <w:highlight w:val="none"/>
              </w:rPr>
              <w:t>Loop 环</w:t>
            </w:r>
            <w:r>
              <w:rPr>
                <w:rFonts w:hint="eastAsia" w:ascii="仿宋" w:hAnsi="仿宋" w:eastAsia="仿宋" w:cs="仿宋"/>
                <w:color w:val="auto"/>
                <w:sz w:val="24"/>
                <w:szCs w:val="24"/>
                <w:highlight w:val="none"/>
                <w:lang w:val="en-US" w:eastAsia="zh-CN"/>
              </w:rPr>
              <w:t>1套</w:t>
            </w:r>
            <w:r>
              <w:rPr>
                <w:rFonts w:hint="eastAsia" w:ascii="仿宋" w:hAnsi="仿宋" w:eastAsia="仿宋" w:cs="仿宋"/>
                <w:color w:val="auto"/>
                <w:sz w:val="24"/>
                <w:szCs w:val="24"/>
                <w:highlight w:val="none"/>
              </w:rPr>
              <w:t>， 5u</w:t>
            </w:r>
            <w:r>
              <w:rPr>
                <w:rFonts w:hint="eastAsia" w:ascii="仿宋" w:hAnsi="仿宋" w:eastAsia="仿宋" w:cs="仿宋"/>
                <w:color w:val="auto"/>
                <w:sz w:val="24"/>
                <w:szCs w:val="24"/>
                <w:highlight w:val="none"/>
                <w:lang w:val="en-US" w:eastAsia="zh-CN"/>
              </w:rPr>
              <w:t>m</w:t>
            </w:r>
            <w:r>
              <w:rPr>
                <w:rFonts w:hint="eastAsia" w:ascii="仿宋" w:hAnsi="仿宋" w:eastAsia="仿宋" w:cs="仿宋"/>
                <w:color w:val="auto"/>
                <w:sz w:val="24"/>
                <w:szCs w:val="24"/>
                <w:highlight w:val="none"/>
              </w:rPr>
              <w:t>分析柱1根，网络版软件1套（含有配套数据存储），需要IQ和OQ认证。</w:t>
            </w:r>
          </w:p>
          <w:p w14:paraId="74C56CE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技术性能</w:t>
            </w:r>
          </w:p>
          <w:p w14:paraId="22AEFE4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超高效二元梯度泵</w:t>
            </w:r>
          </w:p>
          <w:p w14:paraId="70B383EB">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2.1.1双柱塞串联泵</w:t>
            </w:r>
            <w:r>
              <w:rPr>
                <w:rFonts w:hint="eastAsia" w:ascii="仿宋" w:hAnsi="仿宋" w:eastAsia="仿宋" w:cs="仿宋"/>
                <w:color w:val="auto"/>
                <w:sz w:val="24"/>
                <w:szCs w:val="24"/>
                <w:highlight w:val="none"/>
                <w:lang w:val="en-US" w:eastAsia="zh-CN"/>
              </w:rPr>
              <w:t>或并联双柱塞泵设计</w:t>
            </w:r>
          </w:p>
          <w:p w14:paraId="666929EC">
            <w:pPr>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2.1.2流量范围：0.001ml/min～2 ml/min，递增率0.001mL/min</w:t>
            </w:r>
          </w:p>
          <w:p w14:paraId="5052818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▲2.1.3最大操作压力：≥ </w:t>
            </w:r>
            <w:r>
              <w:rPr>
                <w:rFonts w:hint="eastAsia" w:ascii="仿宋" w:hAnsi="仿宋" w:eastAsia="仿宋" w:cs="仿宋"/>
                <w:color w:val="auto"/>
                <w:sz w:val="24"/>
                <w:szCs w:val="24"/>
                <w:highlight w:val="none"/>
                <w:lang w:val="en-US" w:eastAsia="zh-CN"/>
              </w:rPr>
              <w:t>16000</w:t>
            </w:r>
            <w:r>
              <w:rPr>
                <w:rFonts w:hint="eastAsia" w:ascii="仿宋" w:hAnsi="仿宋" w:eastAsia="仿宋" w:cs="仿宋"/>
                <w:color w:val="auto"/>
                <w:sz w:val="24"/>
                <w:szCs w:val="24"/>
                <w:highlight w:val="none"/>
              </w:rPr>
              <w:t xml:space="preserve"> psi</w:t>
            </w:r>
          </w:p>
          <w:p w14:paraId="4C5F4E9E">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2.1.4 梯度精度：≤0.15% RSD，不随反压变化</w:t>
            </w:r>
          </w:p>
          <w:p w14:paraId="278CC6B8">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  自动进样器</w:t>
            </w:r>
          </w:p>
          <w:p w14:paraId="59BBAEED">
            <w:pPr>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2.2.1样品容量：≥96位</w:t>
            </w:r>
            <w:r>
              <w:rPr>
                <w:rFonts w:hint="eastAsia" w:ascii="仿宋" w:hAnsi="仿宋" w:eastAsia="仿宋" w:cs="仿宋"/>
                <w:color w:val="auto"/>
                <w:sz w:val="24"/>
                <w:szCs w:val="24"/>
                <w:highlight w:val="none"/>
                <w:lang w:val="en-US" w:eastAsia="zh-CN"/>
              </w:rPr>
              <w:t>2ml样品位</w:t>
            </w:r>
          </w:p>
          <w:p w14:paraId="4128E217">
            <w:pPr>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2.2.2进样范围：0.1～</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 xml:space="preserve">μL </w:t>
            </w:r>
          </w:p>
          <w:p w14:paraId="034F855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★2.2.3进样精度：＜ 0.25% RSD</w:t>
            </w:r>
          </w:p>
          <w:p w14:paraId="0E9BAF60">
            <w:pPr>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2.2.4交叉污染度：</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0.00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w:t>
            </w:r>
          </w:p>
          <w:p w14:paraId="30095BF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 耐压：≥ 1</w:t>
            </w:r>
            <w:r>
              <w:rPr>
                <w:rFonts w:hint="eastAsia" w:ascii="仿宋" w:hAnsi="仿宋" w:eastAsia="仿宋" w:cs="仿宋"/>
                <w:color w:val="auto"/>
                <w:sz w:val="24"/>
                <w:szCs w:val="24"/>
                <w:highlight w:val="none"/>
                <w:lang w:val="en-US" w:eastAsia="zh-CN"/>
              </w:rPr>
              <w:t>6000</w:t>
            </w:r>
            <w:r>
              <w:rPr>
                <w:rFonts w:hint="eastAsia" w:ascii="仿宋" w:hAnsi="仿宋" w:eastAsia="仿宋" w:cs="仿宋"/>
                <w:color w:val="auto"/>
                <w:sz w:val="24"/>
                <w:szCs w:val="24"/>
                <w:highlight w:val="none"/>
              </w:rPr>
              <w:t xml:space="preserve"> psi</w:t>
            </w:r>
          </w:p>
          <w:p w14:paraId="4FC99EB6">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2.3 柱温箱</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方案1为1套，方案2为2套</w:t>
            </w:r>
            <w:r>
              <w:rPr>
                <w:rFonts w:hint="eastAsia" w:ascii="仿宋" w:hAnsi="仿宋" w:eastAsia="仿宋" w:cs="仿宋"/>
                <w:color w:val="auto"/>
                <w:sz w:val="24"/>
                <w:szCs w:val="24"/>
                <w:highlight w:val="none"/>
                <w:lang w:eastAsia="zh-CN"/>
              </w:rPr>
              <w:t>）</w:t>
            </w:r>
          </w:p>
          <w:p w14:paraId="229365B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★2.3.1柱温范围：室温下10℃～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步进值≤0.1℃</w:t>
            </w:r>
          </w:p>
          <w:p w14:paraId="778CA9B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★2.3.2温度精度：±0.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5℃范围内</w:t>
            </w:r>
          </w:p>
          <w:p w14:paraId="77E92C6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 温度准确度： ± 0.5℃范围内</w:t>
            </w:r>
          </w:p>
          <w:p w14:paraId="36E58D1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2.4二极管阵列检测器 </w:t>
            </w:r>
          </w:p>
          <w:p w14:paraId="3C2E10B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检测器类型：</w:t>
            </w:r>
            <w:r>
              <w:rPr>
                <w:rFonts w:hint="eastAsia" w:ascii="仿宋" w:hAnsi="仿宋" w:eastAsia="仿宋" w:cs="仿宋"/>
                <w:color w:val="auto"/>
                <w:sz w:val="24"/>
                <w:szCs w:val="24"/>
                <w:highlight w:val="none"/>
                <w:lang w:val="en-US" w:eastAsia="zh-CN"/>
              </w:rPr>
              <w:t>≥512</w:t>
            </w:r>
            <w:r>
              <w:rPr>
                <w:rFonts w:hint="eastAsia" w:ascii="仿宋" w:hAnsi="仿宋" w:eastAsia="仿宋" w:cs="仿宋"/>
                <w:color w:val="auto"/>
                <w:sz w:val="24"/>
                <w:szCs w:val="24"/>
                <w:highlight w:val="none"/>
              </w:rPr>
              <w:t xml:space="preserve"> 个二极管元件 </w:t>
            </w:r>
          </w:p>
          <w:p w14:paraId="165A9B1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光源：氘灯</w:t>
            </w:r>
          </w:p>
          <w:p w14:paraId="4CE2C936">
            <w:pPr>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 最大采样速率：≥1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 xml:space="preserve">0Hz </w:t>
            </w:r>
          </w:p>
          <w:p w14:paraId="01F1B19D">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★2.4.5 漂移：在230 nm 处，&lt; 0.5 x 10-3 AU/h </w:t>
            </w:r>
            <w:r>
              <w:rPr>
                <w:rFonts w:hint="eastAsia" w:ascii="仿宋" w:hAnsi="仿宋" w:eastAsia="仿宋" w:cs="仿宋"/>
                <w:color w:val="auto"/>
                <w:sz w:val="24"/>
                <w:szCs w:val="24"/>
                <w:highlight w:val="none"/>
                <w:lang w:val="en-US" w:eastAsia="zh-CN"/>
              </w:rPr>
              <w:t>或在254 nm 处，&lt; 1 x 10-3 AU/h</w:t>
            </w:r>
          </w:p>
          <w:p w14:paraId="631D05A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※2.4.6 线性：在265 nm 处，&gt; 2.0 AU  </w:t>
            </w:r>
          </w:p>
          <w:p w14:paraId="008FE98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★2.4.7 波长范围：</w:t>
            </w:r>
            <w:r>
              <w:rPr>
                <w:rFonts w:hint="eastAsia" w:ascii="仿宋" w:hAnsi="仿宋" w:eastAsia="仿宋" w:cs="仿宋"/>
                <w:color w:val="auto"/>
                <w:sz w:val="24"/>
                <w:szCs w:val="24"/>
                <w:highlight w:val="none"/>
                <w:lang w:val="en-US" w:eastAsia="zh-CN"/>
              </w:rPr>
              <w:t>最小波长≤</w:t>
            </w:r>
            <w:r>
              <w:rPr>
                <w:rFonts w:hint="eastAsia" w:ascii="仿宋" w:hAnsi="仿宋" w:eastAsia="仿宋" w:cs="仿宋"/>
                <w:color w:val="auto"/>
                <w:sz w:val="24"/>
                <w:szCs w:val="24"/>
                <w:highlight w:val="none"/>
              </w:rPr>
              <w:t>190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最大波长≥800</w:t>
            </w:r>
            <w:r>
              <w:rPr>
                <w:rFonts w:hint="eastAsia" w:ascii="仿宋" w:hAnsi="仿宋" w:eastAsia="仿宋" w:cs="仿宋"/>
                <w:color w:val="auto"/>
                <w:sz w:val="24"/>
                <w:szCs w:val="24"/>
                <w:highlight w:val="none"/>
              </w:rPr>
              <w:t xml:space="preserve"> nm </w:t>
            </w:r>
          </w:p>
          <w:p w14:paraId="578FC20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▲2.4.8 波长准确度：± 1 nm范围内, 采用氘灯进行自动校准 </w:t>
            </w:r>
          </w:p>
          <w:p w14:paraId="1289C0DF">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lang w:val="en-US" w:eastAsia="zh-CN"/>
              </w:rPr>
              <w:t xml:space="preserve"> 超高效四元梯度泵</w:t>
            </w:r>
          </w:p>
          <w:p w14:paraId="290D4ED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※2.5.1双柱塞串联泵设计</w:t>
            </w:r>
            <w:r>
              <w:rPr>
                <w:rFonts w:hint="eastAsia" w:ascii="仿宋" w:hAnsi="仿宋" w:eastAsia="仿宋" w:cs="仿宋"/>
                <w:color w:val="auto"/>
                <w:sz w:val="24"/>
                <w:szCs w:val="24"/>
                <w:highlight w:val="none"/>
                <w:lang w:val="en-US" w:eastAsia="zh-CN"/>
              </w:rPr>
              <w:t>或并联双柱塞</w:t>
            </w:r>
            <w:r>
              <w:rPr>
                <w:rFonts w:hint="eastAsia" w:ascii="仿宋" w:hAnsi="仿宋" w:eastAsia="仿宋" w:cs="仿宋"/>
                <w:color w:val="auto"/>
                <w:sz w:val="24"/>
                <w:szCs w:val="24"/>
                <w:highlight w:val="none"/>
              </w:rPr>
              <w:t>设计</w:t>
            </w:r>
          </w:p>
          <w:p w14:paraId="288AC92F">
            <w:pPr>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2.5.2流量范围：0.001ml/min～2 ml/min，递增率0.001mL/min</w:t>
            </w:r>
          </w:p>
          <w:p w14:paraId="762C7C62">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▲2.5.3最大操作压力：≥ </w:t>
            </w:r>
            <w:r>
              <w:rPr>
                <w:rFonts w:hint="eastAsia" w:ascii="仿宋" w:hAnsi="仿宋" w:eastAsia="仿宋" w:cs="仿宋"/>
                <w:color w:val="auto"/>
                <w:sz w:val="24"/>
                <w:szCs w:val="24"/>
                <w:highlight w:val="none"/>
                <w:lang w:val="en-US" w:eastAsia="zh-CN"/>
              </w:rPr>
              <w:t>15000</w:t>
            </w:r>
            <w:r>
              <w:rPr>
                <w:rFonts w:hint="eastAsia" w:ascii="仿宋" w:hAnsi="仿宋" w:eastAsia="仿宋" w:cs="仿宋"/>
                <w:color w:val="auto"/>
                <w:sz w:val="24"/>
                <w:szCs w:val="24"/>
                <w:highlight w:val="none"/>
              </w:rPr>
              <w:t xml:space="preserve"> psi</w:t>
            </w:r>
          </w:p>
          <w:p w14:paraId="1307D80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可变波长紫外检测器</w:t>
            </w:r>
          </w:p>
          <w:p w14:paraId="067A6EC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★2.6.1波长范围：</w:t>
            </w:r>
            <w:r>
              <w:rPr>
                <w:rFonts w:hint="eastAsia" w:ascii="仿宋" w:hAnsi="仿宋" w:eastAsia="仿宋" w:cs="仿宋"/>
                <w:color w:val="auto"/>
                <w:sz w:val="24"/>
                <w:szCs w:val="24"/>
                <w:highlight w:val="none"/>
                <w:lang w:val="en-US" w:eastAsia="zh-CN"/>
              </w:rPr>
              <w:t>最小波长≤</w:t>
            </w:r>
            <w:r>
              <w:rPr>
                <w:rFonts w:hint="eastAsia" w:ascii="仿宋" w:hAnsi="仿宋" w:eastAsia="仿宋" w:cs="仿宋"/>
                <w:color w:val="auto"/>
                <w:sz w:val="24"/>
                <w:szCs w:val="24"/>
                <w:highlight w:val="none"/>
              </w:rPr>
              <w:t>190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最大波长≥800</w:t>
            </w:r>
            <w:r>
              <w:rPr>
                <w:rFonts w:hint="eastAsia" w:ascii="仿宋" w:hAnsi="仿宋" w:eastAsia="仿宋" w:cs="仿宋"/>
                <w:color w:val="auto"/>
                <w:sz w:val="24"/>
                <w:szCs w:val="24"/>
                <w:highlight w:val="none"/>
              </w:rPr>
              <w:t xml:space="preserve"> nm</w:t>
            </w:r>
          </w:p>
          <w:p w14:paraId="0F606ACA">
            <w:pPr>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2.6.2波长精度：&lt; ±0.1nm</w:t>
            </w:r>
          </w:p>
          <w:p w14:paraId="02C9DAF2">
            <w:pPr>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2.6.3最大采集速率：</w:t>
            </w:r>
            <w:r>
              <w:rPr>
                <w:rFonts w:hint="eastAsia" w:ascii="仿宋" w:hAnsi="仿宋" w:eastAsia="仿宋" w:cs="仿宋"/>
                <w:color w:val="auto"/>
                <w:sz w:val="24"/>
                <w:szCs w:val="24"/>
                <w:highlight w:val="none"/>
                <w:lang w:val="en-US" w:eastAsia="zh-CN"/>
              </w:rPr>
              <w:t>≥100</w:t>
            </w:r>
            <w:r>
              <w:rPr>
                <w:rFonts w:hint="eastAsia" w:ascii="仿宋" w:hAnsi="仿宋" w:eastAsia="仿宋" w:cs="仿宋"/>
                <w:color w:val="auto"/>
                <w:sz w:val="24"/>
                <w:szCs w:val="24"/>
                <w:highlight w:val="none"/>
              </w:rPr>
              <w:t>Hz</w:t>
            </w:r>
          </w:p>
          <w:p w14:paraId="39D4C3A3">
            <w:pPr>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 噪声 &lt; ±0.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10-5AU</w:t>
            </w:r>
          </w:p>
          <w:p w14:paraId="2A9C17EE">
            <w:pPr>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2.6.5 漂移 &lt;1×10-4 AU /h</w:t>
            </w:r>
          </w:p>
          <w:p w14:paraId="0676CF9D">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 多中心切割模块</w:t>
            </w:r>
          </w:p>
          <w:p w14:paraId="4445F2B7">
            <w:pPr>
              <w:ind w:firstLine="240" w:firstLineChars="1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中心切割单元：</w:t>
            </w:r>
          </w:p>
          <w:p w14:paraId="6007547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第一维收集馏分后即可开始第二维分析，同时不干扰第一维其他欲收集的馏分的分离和收集</w:t>
            </w:r>
          </w:p>
          <w:p w14:paraId="77AC834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2可以实现分时收集或连续收集两种模式，以实现不同的定性定量分析目的</w:t>
            </w:r>
          </w:p>
          <w:p w14:paraId="033D568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 xml:space="preserve"> 耐压：</w:t>
            </w:r>
            <w:r>
              <w:rPr>
                <w:rFonts w:hint="eastAsia" w:ascii="仿宋" w:hAnsi="仿宋" w:eastAsia="仿宋" w:cs="仿宋"/>
                <w:color w:val="auto"/>
                <w:sz w:val="24"/>
                <w:szCs w:val="24"/>
                <w:highlight w:val="none"/>
                <w:lang w:val="en-US" w:eastAsia="zh-CN"/>
              </w:rPr>
              <w:t>15000</w:t>
            </w:r>
            <w:r>
              <w:rPr>
                <w:rFonts w:hint="eastAsia" w:ascii="仿宋" w:hAnsi="仿宋" w:eastAsia="仿宋" w:cs="仿宋"/>
                <w:color w:val="auto"/>
                <w:sz w:val="24"/>
                <w:szCs w:val="24"/>
                <w:highlight w:val="none"/>
              </w:rPr>
              <w:t xml:space="preserve"> psi</w:t>
            </w:r>
          </w:p>
          <w:p w14:paraId="42D7EB6A">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 xml:space="preserve"> Loop 环数量</w:t>
            </w:r>
            <w:r>
              <w:rPr>
                <w:rFonts w:hint="eastAsia" w:ascii="仿宋" w:hAnsi="仿宋" w:eastAsia="仿宋" w:cs="仿宋"/>
                <w:color w:val="auto"/>
                <w:sz w:val="24"/>
                <w:szCs w:val="24"/>
                <w:highlight w:val="none"/>
                <w:lang w:val="en-US" w:eastAsia="zh-CN"/>
              </w:rPr>
              <w:t>≥10，切割单元同Loop数量（方案1）</w:t>
            </w:r>
          </w:p>
          <w:p w14:paraId="7382E536">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或5≤</w:t>
            </w:r>
            <w:r>
              <w:rPr>
                <w:rFonts w:hint="eastAsia" w:ascii="仿宋" w:hAnsi="仿宋" w:eastAsia="仿宋" w:cs="仿宋"/>
                <w:color w:val="auto"/>
                <w:sz w:val="24"/>
                <w:szCs w:val="24"/>
                <w:highlight w:val="none"/>
              </w:rPr>
              <w:t>Loop 环数量</w:t>
            </w:r>
            <w:r>
              <w:rPr>
                <w:rFonts w:hint="eastAsia" w:ascii="仿宋" w:hAnsi="仿宋" w:eastAsia="仿宋" w:cs="仿宋"/>
                <w:color w:val="auto"/>
                <w:sz w:val="24"/>
                <w:szCs w:val="24"/>
                <w:highlight w:val="none"/>
                <w:lang w:val="en-US" w:eastAsia="zh-CN"/>
              </w:rPr>
              <w:t>≤10，切割单元同Loop数量（方案2）</w:t>
            </w:r>
          </w:p>
          <w:p w14:paraId="5DB0782F">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 xml:space="preserve"> Loop 环体积：</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40uL（经校准）</w:t>
            </w:r>
          </w:p>
          <w:p w14:paraId="2115E54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3、软件：网络版工作站，需要控制此次采购的3台色谱和一台蒸发光检测器，</w:t>
            </w:r>
            <w:r>
              <w:rPr>
                <w:rFonts w:hint="eastAsia" w:ascii="仿宋" w:hAnsi="仿宋" w:eastAsia="仿宋" w:cs="仿宋"/>
                <w:color w:val="auto"/>
                <w:sz w:val="24"/>
                <w:szCs w:val="24"/>
                <w:highlight w:val="none"/>
                <w:lang w:val="en-US" w:eastAsia="zh-CN"/>
              </w:rPr>
              <w:t>可</w:t>
            </w:r>
            <w:r>
              <w:rPr>
                <w:rFonts w:hint="eastAsia" w:ascii="仿宋" w:hAnsi="仿宋" w:eastAsia="仿宋" w:cs="仿宋"/>
                <w:color w:val="auto"/>
                <w:sz w:val="24"/>
                <w:szCs w:val="24"/>
                <w:highlight w:val="none"/>
              </w:rPr>
              <w:t>接入实验室现有色谱仪器，并能将实验室现有受电脑控制的仪器数据，全部进行自动抓取备份。实现实验室全部仪器的数据集中存储，提升数据安全性，更好的满足数据可靠性法规要求。具体要求如下：</w:t>
            </w:r>
          </w:p>
          <w:p w14:paraId="60DAFF77">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※3.1许可数量：网络版软件1套，色谱仪接入授权许可不少于5台；非色谱类仪器数据抓取可不少于30台</w:t>
            </w:r>
            <w:r>
              <w:rPr>
                <w:rFonts w:hint="eastAsia" w:ascii="仿宋" w:hAnsi="仿宋" w:eastAsia="仿宋" w:cs="仿宋"/>
                <w:color w:val="auto"/>
                <w:sz w:val="24"/>
                <w:szCs w:val="24"/>
                <w:highlight w:val="none"/>
                <w:lang w:eastAsia="zh-CN"/>
              </w:rPr>
              <w:t>；</w:t>
            </w:r>
          </w:p>
          <w:p w14:paraId="487E5E15">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▲3.2可实现色谱仪器的网络化管理，色谱仪可在统一色谱系统平台上进行控制，实现人机分离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同时色谱仪均配备本机本地操作工作站，即色谱仪机旁操作工作站。</w:t>
            </w:r>
          </w:p>
          <w:p w14:paraId="365E5994">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※3.3采用3层网络架构设计，即服务器,控制器，客户端。任意1台终端电脑可控制所有色谱仪，每至少6台色谱仪配置1台数据控制器，数据自动实时备份</w:t>
            </w:r>
            <w:r>
              <w:rPr>
                <w:rFonts w:hint="eastAsia" w:ascii="仿宋" w:hAnsi="仿宋" w:eastAsia="仿宋" w:cs="仿宋"/>
                <w:color w:val="auto"/>
                <w:sz w:val="24"/>
                <w:szCs w:val="24"/>
                <w:highlight w:val="none"/>
                <w:lang w:eastAsia="zh-CN"/>
              </w:rPr>
              <w:t>；</w:t>
            </w:r>
          </w:p>
          <w:p w14:paraId="6CBF832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※3.4可控制气相色谱仪、气质联用仪、高效液相色谱仪、顶空进样器等。</w:t>
            </w:r>
          </w:p>
          <w:p w14:paraId="220BDA8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▲3.5数据控制器承担色谱分析数据采集及反控的工作，如发生断网后能用控制器进行色谱仪的进样、数据处理操作（可实现数据图形化）。</w:t>
            </w:r>
          </w:p>
          <w:p w14:paraId="1F06ED4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安全性：色谱数据系统可使用用户名和口令来控制用户登录。系统具备符合规范的用户帐号管理策略。按人员进行权限设定及分级管理。不同用户具有不同的权限，例如分析人员不具有修改方法的权限。授权用户可在任意一台客户端上控制系统内任何一台色谱仪器，可实现对色谱仪器参数的修改、色谱数据的处理以及产生测试报告等。对于色谱仪器的访问也可以设置详细的访问控制权限。</w:t>
            </w:r>
          </w:p>
          <w:p w14:paraId="4DADC67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▲3.8色谱软件，</w:t>
            </w:r>
            <w:r>
              <w:rPr>
                <w:rFonts w:hint="eastAsia" w:ascii="仿宋" w:hAnsi="仿宋" w:eastAsia="仿宋" w:cs="仿宋"/>
                <w:color w:val="auto"/>
                <w:sz w:val="24"/>
                <w:szCs w:val="24"/>
                <w:highlight w:val="none"/>
                <w:lang w:val="en-US" w:eastAsia="zh-CN"/>
              </w:rPr>
              <w:t>具备能力</w:t>
            </w:r>
            <w:r>
              <w:rPr>
                <w:rFonts w:hint="eastAsia" w:ascii="仿宋" w:hAnsi="仿宋" w:eastAsia="仿宋" w:cs="仿宋"/>
                <w:color w:val="auto"/>
                <w:sz w:val="24"/>
                <w:szCs w:val="24"/>
                <w:highlight w:val="none"/>
              </w:rPr>
              <w:t>支持同时在线用户数量</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个；</w:t>
            </w:r>
            <w:r>
              <w:rPr>
                <w:rFonts w:hint="eastAsia" w:ascii="仿宋" w:hAnsi="仿宋" w:eastAsia="仿宋" w:cs="仿宋"/>
                <w:color w:val="auto"/>
                <w:sz w:val="24"/>
                <w:szCs w:val="24"/>
                <w:highlight w:val="none"/>
                <w:lang w:val="en-US" w:eastAsia="zh-CN"/>
              </w:rPr>
              <w:t>激活状态</w:t>
            </w:r>
            <w:r>
              <w:rPr>
                <w:rFonts w:hint="eastAsia" w:ascii="仿宋" w:hAnsi="仿宋" w:eastAsia="仿宋" w:cs="仿宋"/>
                <w:color w:val="auto"/>
                <w:sz w:val="24"/>
                <w:szCs w:val="24"/>
                <w:highlight w:val="none"/>
              </w:rPr>
              <w:t>客户端软件许可数量</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个。</w:t>
            </w:r>
          </w:p>
          <w:p w14:paraId="65B6C29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 其他要求：色谱参数设置、方法建立、数据采集和图谱处理等分析操作均在客户端进行，通过工作站电脑和色谱硬件连接。所有的数据，包括分析数据、定量方法和仪器参数文件以及审计追踪记录文件等，均实现数据采集和存储功能。色谱数据系统可生成带有图谱和图片的报告，可导出TXT、XML、CSV、XLS、XLSX、PDF等格式文件；导出路径、导出文件模板可设置。分析结果文件名、包含信息、文件格式等可自定义。</w:t>
            </w:r>
          </w:p>
          <w:p w14:paraId="00A73F99">
            <w:pPr>
              <w:jc w:val="left"/>
              <w:rPr>
                <w:rFonts w:hint="default" w:ascii="仿宋" w:hAnsi="仿宋" w:eastAsia="仿宋" w:cs="仿宋"/>
                <w:color w:val="auto"/>
                <w:sz w:val="24"/>
                <w:szCs w:val="24"/>
                <w:highlight w:val="none"/>
                <w:lang w:val="en-US" w:eastAsia="zh-CN"/>
              </w:rPr>
            </w:pPr>
          </w:p>
          <w:p w14:paraId="0A8DFAA4">
            <w:pPr>
              <w:numPr>
                <w:ilvl w:val="0"/>
                <w:numId w:val="1"/>
              </w:num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气相色谱仪</w:t>
            </w:r>
          </w:p>
          <w:p w14:paraId="097D40D6">
            <w:pPr>
              <w:numPr>
                <w:ilvl w:val="0"/>
                <w:numId w:val="2"/>
              </w:numPr>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配置：</w:t>
            </w:r>
          </w:p>
          <w:p w14:paraId="6EE04013">
            <w:pPr>
              <w:numPr>
                <w:ilvl w:val="0"/>
                <w:numId w:val="0"/>
              </w:num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气相色谱仪主机1套，惰性化分流/不分流进样口1套，氢火焰检测器1套，</w:t>
            </w:r>
            <w:r>
              <w:rPr>
                <w:rFonts w:hint="eastAsia" w:ascii="仿宋" w:hAnsi="仿宋" w:eastAsia="仿宋" w:cs="仿宋"/>
                <w:color w:val="auto"/>
                <w:sz w:val="24"/>
                <w:szCs w:val="24"/>
                <w:highlight w:val="none"/>
                <w:lang w:val="en-US" w:eastAsia="zh-CN"/>
              </w:rPr>
              <w:t>自动进样器1套</w:t>
            </w:r>
            <w:r>
              <w:rPr>
                <w:rFonts w:hint="eastAsia" w:ascii="仿宋" w:hAnsi="仿宋" w:eastAsia="仿宋" w:cs="仿宋"/>
                <w:color w:val="auto"/>
                <w:sz w:val="24"/>
                <w:szCs w:val="24"/>
                <w:highlight w:val="none"/>
              </w:rPr>
              <w:t>，安装工具包1套，10ul自动进样针6支，低流失进样隔垫100个，2mL样品瓶500个，柱接头2个，0.32um石墨垫10个， HP-5 30m, 0.32mm, 0.25u色谱柱1根，脱烃/水分捕集阱2个，脱氧/水分捕集阱1个，衬管密封圈10个，分流/不分流衬管5个，高纯氮气钢瓶及减压阀1套，氢气发生器1套，空气发生器1套。需要IQ和OQ认证。</w:t>
            </w:r>
          </w:p>
          <w:p w14:paraId="2FA792D1">
            <w:pPr>
              <w:numPr>
                <w:ilvl w:val="0"/>
                <w:numId w:val="0"/>
              </w:num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1.2 顶空进样器1套。</w:t>
            </w:r>
          </w:p>
          <w:p w14:paraId="3145CA65">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技术指标</w:t>
            </w:r>
          </w:p>
          <w:p w14:paraId="3D65CCF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气相色谱仪主机：彩色触屏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14:paraId="5EE9377C">
            <w:pPr>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2.1.1 电子流量控制：所有流量、压力均可以电子控制，以提高重现性；</w:t>
            </w:r>
          </w:p>
          <w:p w14:paraId="55F8205C">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※2.1.2 压力调节：</w:t>
            </w:r>
            <w:r>
              <w:rPr>
                <w:rFonts w:hint="eastAsia" w:ascii="仿宋" w:hAnsi="仿宋" w:eastAsia="仿宋" w:cs="仿宋"/>
                <w:bCs/>
                <w:color w:val="auto"/>
                <w:sz w:val="24"/>
                <w:szCs w:val="24"/>
                <w:highlight w:val="none"/>
                <w:lang w:val="en-US" w:eastAsia="zh-CN"/>
              </w:rPr>
              <w:t>最小步进≤</w:t>
            </w:r>
            <w:r>
              <w:rPr>
                <w:rFonts w:hint="eastAsia" w:ascii="仿宋" w:hAnsi="仿宋" w:eastAsia="仿宋" w:cs="仿宋"/>
                <w:bCs/>
                <w:color w:val="auto"/>
                <w:sz w:val="24"/>
                <w:szCs w:val="24"/>
                <w:highlight w:val="none"/>
              </w:rPr>
              <w:t>0.001psi。</w:t>
            </w:r>
          </w:p>
          <w:p w14:paraId="0307B957">
            <w:pPr>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2.1.3 程序升压/升流：</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3阶；</w:t>
            </w:r>
          </w:p>
          <w:p w14:paraId="37CF7EF2">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▲2.1.4 保留时间重现性：&lt;0.00</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min；</w:t>
            </w:r>
          </w:p>
          <w:p w14:paraId="02D4B59B">
            <w:pPr>
              <w:autoSpaceDE w:val="0"/>
              <w:autoSpaceDN w:val="0"/>
              <w:adjustRightInd w:val="0"/>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2.1.5 </w:t>
            </w:r>
            <w:r>
              <w:rPr>
                <w:rFonts w:hint="eastAsia" w:ascii="仿宋" w:hAnsi="仿宋" w:eastAsia="仿宋" w:cs="仿宋"/>
                <w:color w:val="auto"/>
                <w:sz w:val="24"/>
                <w:szCs w:val="24"/>
                <w:highlight w:val="none"/>
              </w:rPr>
              <w:t>峰面积重现性&lt; 1% RSD</w:t>
            </w:r>
          </w:p>
          <w:p w14:paraId="0B788EED">
            <w:pPr>
              <w:tabs>
                <w:tab w:val="left" w:pos="851"/>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※2.1.6电子气路控制模块具有可防止颗粒，水汽，油等污染物的功能。</w:t>
            </w:r>
          </w:p>
          <w:p w14:paraId="1087ACA9">
            <w:pPr>
              <w:tabs>
                <w:tab w:val="left" w:pos="851"/>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柱温箱</w:t>
            </w:r>
          </w:p>
          <w:p w14:paraId="525DA13F">
            <w:pPr>
              <w:tabs>
                <w:tab w:val="left" w:pos="851"/>
              </w:tabs>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2.2.1 操作温度：</w:t>
            </w:r>
            <w:r>
              <w:rPr>
                <w:rFonts w:hint="eastAsia" w:ascii="仿宋" w:hAnsi="仿宋" w:eastAsia="仿宋" w:cs="仿宋"/>
                <w:color w:val="auto"/>
                <w:sz w:val="24"/>
                <w:szCs w:val="24"/>
                <w:highlight w:val="none"/>
                <w:lang w:val="en-US" w:eastAsia="zh-CN"/>
              </w:rPr>
              <w:t>包含</w:t>
            </w:r>
            <w:r>
              <w:rPr>
                <w:rFonts w:hint="eastAsia" w:ascii="仿宋" w:hAnsi="仿宋" w:eastAsia="仿宋" w:cs="仿宋"/>
                <w:color w:val="auto"/>
                <w:sz w:val="24"/>
                <w:szCs w:val="24"/>
                <w:highlight w:val="none"/>
              </w:rPr>
              <w:t>室温以上4˚C-450˚C</w:t>
            </w:r>
          </w:p>
          <w:p w14:paraId="650AA35B">
            <w:pPr>
              <w:tabs>
                <w:tab w:val="left" w:pos="851"/>
              </w:tabs>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2.2.2 温度分</w:t>
            </w:r>
            <w:r>
              <w:rPr>
                <w:rFonts w:hint="eastAsia" w:ascii="仿宋" w:hAnsi="仿宋" w:eastAsia="仿宋" w:cs="仿宋"/>
                <w:bCs/>
                <w:color w:val="auto"/>
                <w:sz w:val="24"/>
                <w:szCs w:val="24"/>
                <w:highlight w:val="none"/>
              </w:rPr>
              <w:t>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1˚C温度设定，</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0.1˚C程序设定</w:t>
            </w:r>
          </w:p>
          <w:p w14:paraId="6A85B6B7">
            <w:pPr>
              <w:tabs>
                <w:tab w:val="left" w:pos="851"/>
              </w:tabs>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2.2.3 最大升温速率：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100˚C/分钟</w:t>
            </w:r>
          </w:p>
          <w:p w14:paraId="2E47F13D">
            <w:pPr>
              <w:tabs>
                <w:tab w:val="left" w:pos="851"/>
              </w:tabs>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 最大运行时间：</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999.99分钟</w:t>
            </w:r>
          </w:p>
          <w:p w14:paraId="611FA62D">
            <w:pPr>
              <w:tabs>
                <w:tab w:val="left" w:pos="851"/>
              </w:tabs>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 xml:space="preserve">2.2.5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20梯度/21平台程</w:t>
            </w:r>
            <w:r>
              <w:rPr>
                <w:rFonts w:hint="eastAsia" w:ascii="仿宋" w:hAnsi="仿宋" w:eastAsia="仿宋" w:cs="仿宋"/>
                <w:bCs/>
                <w:color w:val="auto"/>
                <w:sz w:val="24"/>
                <w:szCs w:val="24"/>
                <w:highlight w:val="none"/>
              </w:rPr>
              <w:t>序</w:t>
            </w:r>
            <w:r>
              <w:rPr>
                <w:rFonts w:hint="eastAsia" w:ascii="仿宋" w:hAnsi="仿宋" w:eastAsia="仿宋" w:cs="仿宋"/>
                <w:color w:val="auto"/>
                <w:sz w:val="24"/>
                <w:szCs w:val="24"/>
                <w:highlight w:val="none"/>
              </w:rPr>
              <w:t>升温</w:t>
            </w:r>
          </w:p>
          <w:p w14:paraId="201764B6">
            <w:pPr>
              <w:tabs>
                <w:tab w:val="left" w:pos="851"/>
              </w:tabs>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2.2.6 温度稳定性：&lt;0.01˚C每1˚C环境变化</w:t>
            </w:r>
          </w:p>
          <w:p w14:paraId="21CAE14F">
            <w:pPr>
              <w:tabs>
                <w:tab w:val="left" w:pos="851"/>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毛细柱分流/无分流进样口</w:t>
            </w:r>
          </w:p>
          <w:p w14:paraId="282A1B30">
            <w:pPr>
              <w:tabs>
                <w:tab w:val="left" w:pos="851"/>
              </w:tabs>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2.3.1 最高使用温度：</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400˚C</w:t>
            </w:r>
          </w:p>
          <w:p w14:paraId="75E78F7C">
            <w:pPr>
              <w:tabs>
                <w:tab w:val="left" w:pos="851"/>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电子参数设定压力，流速和分流比</w:t>
            </w:r>
          </w:p>
          <w:p w14:paraId="06064127">
            <w:pPr>
              <w:tabs>
                <w:tab w:val="left" w:pos="851"/>
              </w:tabs>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2.3.3压力设定范围：0-100Psi, 精度0.001Psi</w:t>
            </w:r>
          </w:p>
          <w:p w14:paraId="6926725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氢火焰离子化检测器（FID）</w:t>
            </w:r>
          </w:p>
          <w:p w14:paraId="48EC3C5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温度范围：</w:t>
            </w:r>
            <w:r>
              <w:rPr>
                <w:rFonts w:hint="eastAsia" w:ascii="仿宋" w:hAnsi="仿宋" w:eastAsia="仿宋" w:cs="仿宋"/>
                <w:color w:val="auto"/>
                <w:sz w:val="24"/>
                <w:szCs w:val="24"/>
                <w:highlight w:val="none"/>
                <w:lang w:val="en-US" w:eastAsia="zh-CN"/>
              </w:rPr>
              <w:t>步进</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可达450℃</w:t>
            </w:r>
          </w:p>
          <w:p w14:paraId="5ABC6FA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※2.4.2最低检测限：&lt;1.2pg C / sec</w:t>
            </w:r>
          </w:p>
          <w:p w14:paraId="78B0BEC0">
            <w:pPr>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 线性范围：&gt;10</w:t>
            </w:r>
            <w:r>
              <w:rPr>
                <w:rFonts w:hint="eastAsia" w:ascii="仿宋" w:hAnsi="仿宋" w:eastAsia="仿宋" w:cs="仿宋"/>
                <w:color w:val="auto"/>
                <w:sz w:val="24"/>
                <w:szCs w:val="24"/>
                <w:highlight w:val="none"/>
                <w:vertAlign w:val="superscript"/>
              </w:rPr>
              <w:t xml:space="preserve">7 </w:t>
            </w:r>
          </w:p>
          <w:p w14:paraId="6FCD4483">
            <w:pPr>
              <w:tabs>
                <w:tab w:val="left" w:pos="6780"/>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★2.4.4 数据采集速率： </w:t>
            </w:r>
            <w:r>
              <w:rPr>
                <w:rFonts w:hint="eastAsia" w:ascii="仿宋" w:hAnsi="仿宋" w:eastAsia="仿宋" w:cs="仿宋"/>
                <w:color w:val="auto"/>
                <w:sz w:val="24"/>
                <w:szCs w:val="24"/>
                <w:highlight w:val="none"/>
                <w:lang w:val="en-US" w:eastAsia="zh-CN"/>
              </w:rPr>
              <w:t>≥500HZ</w:t>
            </w:r>
            <w:r>
              <w:rPr>
                <w:rFonts w:hint="eastAsia" w:ascii="仿宋" w:hAnsi="仿宋" w:eastAsia="仿宋" w:cs="仿宋"/>
                <w:color w:val="auto"/>
                <w:sz w:val="24"/>
                <w:szCs w:val="24"/>
                <w:highlight w:val="none"/>
              </w:rPr>
              <w:t>。</w:t>
            </w:r>
          </w:p>
          <w:p w14:paraId="7F15C113">
            <w:pPr>
              <w:tabs>
                <w:tab w:val="left" w:pos="678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2.5 </w:t>
            </w:r>
            <w:r>
              <w:rPr>
                <w:rFonts w:hint="eastAsia" w:ascii="仿宋" w:hAnsi="仿宋" w:eastAsia="仿宋" w:cs="仿宋"/>
                <w:color w:val="auto"/>
                <w:sz w:val="24"/>
                <w:szCs w:val="24"/>
                <w:highlight w:val="none"/>
                <w:lang w:val="en-US" w:eastAsia="zh-CN"/>
              </w:rPr>
              <w:t>进样模块</w:t>
            </w:r>
          </w:p>
          <w:p w14:paraId="7304A0A8">
            <w:pPr>
              <w:tabs>
                <w:tab w:val="left" w:pos="6780"/>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2.5.1</w:t>
            </w:r>
            <w:r>
              <w:rPr>
                <w:rFonts w:hint="eastAsia" w:ascii="仿宋" w:hAnsi="仿宋" w:eastAsia="仿宋" w:cs="仿宋"/>
                <w:color w:val="auto"/>
                <w:sz w:val="24"/>
                <w:szCs w:val="24"/>
                <w:highlight w:val="none"/>
              </w:rPr>
              <w:t>自动进样器</w:t>
            </w:r>
          </w:p>
          <w:p w14:paraId="42BDA754">
            <w:pPr>
              <w:tabs>
                <w:tab w:val="left" w:pos="6780"/>
              </w:tabs>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进样速度：&lt;0.1s</w:t>
            </w:r>
          </w:p>
          <w:p w14:paraId="6FDB94EE">
            <w:pPr>
              <w:tabs>
                <w:tab w:val="left" w:pos="6780"/>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进样量：0.1-50ul</w:t>
            </w:r>
          </w:p>
          <w:p w14:paraId="3D62CA7A">
            <w:pPr>
              <w:tabs>
                <w:tab w:val="left" w:pos="6780"/>
              </w:tabs>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进样针位置：2-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0mm可调</w:t>
            </w:r>
          </w:p>
          <w:p w14:paraId="27AD4D02">
            <w:pPr>
              <w:tabs>
                <w:tab w:val="left" w:pos="6780"/>
              </w:tabs>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样品容量：</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位（2ml样品瓶）</w:t>
            </w:r>
          </w:p>
          <w:p w14:paraId="4285E347">
            <w:pPr>
              <w:tabs>
                <w:tab w:val="left" w:pos="6780"/>
              </w:tabs>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 xml:space="preserve"> 进样精度：RSD&lt;0.6%</w:t>
            </w:r>
          </w:p>
          <w:p w14:paraId="6169522A">
            <w:pPr>
              <w:tabs>
                <w:tab w:val="left" w:pos="6780"/>
              </w:tabs>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2.5.2</w:t>
            </w:r>
            <w:r>
              <w:rPr>
                <w:rFonts w:hint="eastAsia" w:ascii="仿宋" w:hAnsi="仿宋" w:eastAsia="仿宋" w:cs="仿宋"/>
                <w:color w:val="auto"/>
                <w:sz w:val="24"/>
                <w:szCs w:val="24"/>
                <w:highlight w:val="none"/>
              </w:rPr>
              <w:t>顶空进样器</w:t>
            </w:r>
          </w:p>
          <w:p w14:paraId="1FB45E86">
            <w:pPr>
              <w:tabs>
                <w:tab w:val="left" w:pos="6780"/>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2.5.2.1</w:t>
            </w:r>
            <w:r>
              <w:rPr>
                <w:rFonts w:hint="eastAsia" w:ascii="仿宋" w:hAnsi="仿宋" w:eastAsia="仿宋" w:cs="仿宋"/>
                <w:color w:val="auto"/>
                <w:sz w:val="24"/>
                <w:szCs w:val="24"/>
                <w:highlight w:val="none"/>
              </w:rPr>
              <w:t>样品位数：</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个样品位，</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个以上加热位置；</w:t>
            </w:r>
          </w:p>
          <w:p w14:paraId="67071C63">
            <w:pPr>
              <w:tabs>
                <w:tab w:val="left" w:pos="6780"/>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2.5.2.2</w:t>
            </w:r>
            <w:r>
              <w:rPr>
                <w:rFonts w:hint="eastAsia" w:ascii="仿宋" w:hAnsi="仿宋" w:eastAsia="仿宋" w:cs="仿宋"/>
                <w:color w:val="auto"/>
                <w:sz w:val="24"/>
                <w:szCs w:val="24"/>
                <w:highlight w:val="none"/>
              </w:rPr>
              <w:t>加热炉温度设定范围：</w:t>
            </w:r>
            <w:r>
              <w:rPr>
                <w:rFonts w:hint="eastAsia" w:ascii="仿宋" w:hAnsi="仿宋" w:eastAsia="仿宋" w:cs="仿宋"/>
                <w:color w:val="auto"/>
                <w:sz w:val="24"/>
                <w:szCs w:val="24"/>
                <w:highlight w:val="none"/>
                <w:lang w:val="en-US" w:eastAsia="zh-CN"/>
              </w:rPr>
              <w:t>范围包括</w:t>
            </w:r>
            <w:r>
              <w:rPr>
                <w:rFonts w:hint="eastAsia" w:ascii="仿宋" w:hAnsi="仿宋" w:eastAsia="仿宋" w:cs="仿宋"/>
                <w:color w:val="auto"/>
                <w:sz w:val="24"/>
                <w:szCs w:val="24"/>
                <w:highlight w:val="none"/>
              </w:rPr>
              <w:t>室温以上5℃到300℃</w:t>
            </w:r>
          </w:p>
          <w:p w14:paraId="3C87951B">
            <w:pPr>
              <w:tabs>
                <w:tab w:val="left" w:pos="6780"/>
              </w:tabs>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2.5.2.3重复性：≤1.5% RSD</w:t>
            </w:r>
          </w:p>
          <w:p w14:paraId="132C0527">
            <w:pPr>
              <w:numPr>
                <w:ilvl w:val="0"/>
                <w:numId w:val="1"/>
              </w:num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高效液相色谱一台</w:t>
            </w:r>
          </w:p>
          <w:p w14:paraId="4A0808B7">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配置：四元梯度泵带内置真空脱气机1套，安装工具包1套，主动柱塞清洗附件1套，自动进样器1套，二极管检测器1套，柱温箱1套， 5u</w:t>
            </w:r>
            <w:r>
              <w:rPr>
                <w:rFonts w:hint="eastAsia" w:ascii="仿宋" w:hAnsi="仿宋" w:eastAsia="仿宋" w:cs="仿宋"/>
                <w:color w:val="auto"/>
                <w:sz w:val="24"/>
                <w:szCs w:val="24"/>
                <w:highlight w:val="none"/>
                <w:lang w:val="en-US" w:eastAsia="zh-CN"/>
              </w:rPr>
              <w:t>m</w:t>
            </w:r>
            <w:r>
              <w:rPr>
                <w:rFonts w:hint="eastAsia" w:ascii="仿宋" w:hAnsi="仿宋" w:eastAsia="仿宋" w:cs="仿宋"/>
                <w:color w:val="auto"/>
                <w:sz w:val="24"/>
                <w:szCs w:val="24"/>
                <w:highlight w:val="none"/>
              </w:rPr>
              <w:t>分析柱1根，密封垫2个，PEEK备用毛细管管线1.5米，PEEK备用接头10个，管线切割器及可更换刀片1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个，2ml样品瓶带瓶盖</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瓶垫500个。需要IQ和OQ认证。</w:t>
            </w:r>
          </w:p>
          <w:p w14:paraId="02534940">
            <w:pPr>
              <w:tabs>
                <w:tab w:val="left" w:pos="1440"/>
              </w:tabs>
              <w:autoSpaceDE w:val="0"/>
              <w:autoSpaceDN w:val="0"/>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四元梯度输液泵（含在线真空脱气机）</w:t>
            </w:r>
          </w:p>
          <w:p w14:paraId="735A81C6">
            <w:pPr>
              <w:tabs>
                <w:tab w:val="left" w:pos="2880"/>
              </w:tabs>
              <w:autoSpaceDE w:val="0"/>
              <w:autoSpaceDN w:val="0"/>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.1串联式双柱塞往复泵，自动连续可变冲程设计（20-100ul）</w:t>
            </w:r>
          </w:p>
          <w:p w14:paraId="40E78A2D">
            <w:pPr>
              <w:tabs>
                <w:tab w:val="left" w:pos="2880"/>
              </w:tabs>
              <w:autoSpaceDE w:val="0"/>
              <w:autoSpaceDN w:val="0"/>
              <w:adjustRightInd w:val="0"/>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.2流速范围：0.001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 mL/min，以0.001递增</w:t>
            </w:r>
          </w:p>
          <w:p w14:paraId="44352680">
            <w:pPr>
              <w:tabs>
                <w:tab w:val="left" w:pos="2880"/>
              </w:tabs>
              <w:autoSpaceDE w:val="0"/>
              <w:autoSpaceDN w:val="0"/>
              <w:adjustRightInd w:val="0"/>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.3流速精度：＜0.075% RSD</w:t>
            </w:r>
          </w:p>
          <w:p w14:paraId="35D49B3E">
            <w:pPr>
              <w:tabs>
                <w:tab w:val="left" w:pos="1620"/>
                <w:tab w:val="left" w:pos="3240"/>
              </w:tabs>
              <w:autoSpaceDE w:val="0"/>
              <w:autoSpaceDN w:val="0"/>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.4真空脱气机：四通路在线真空膜过滤技术，内置真空泵，保证及时高效的脱气操作</w:t>
            </w:r>
          </w:p>
          <w:p w14:paraId="0C28E541">
            <w:pPr>
              <w:tabs>
                <w:tab w:val="left" w:pos="2880"/>
                <w:tab w:val="left" w:pos="3420"/>
              </w:tabs>
              <w:autoSpaceDE w:val="0"/>
              <w:autoSpaceDN w:val="0"/>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、自动进样器</w:t>
            </w:r>
          </w:p>
          <w:p w14:paraId="6DC2D4E7">
            <w:pPr>
              <w:tabs>
                <w:tab w:val="left" w:pos="2880"/>
                <w:tab w:val="left" w:pos="3420"/>
              </w:tabs>
              <w:autoSpaceDE w:val="0"/>
              <w:autoSpaceDN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.1可进行编程进样，用于进行柱前衍生，柱前样品自动稀释，自动混合等复杂进样方式。</w:t>
            </w:r>
          </w:p>
          <w:p w14:paraId="6E022E3C">
            <w:pPr>
              <w:tabs>
                <w:tab w:val="left" w:pos="2880"/>
                <w:tab w:val="left" w:pos="3420"/>
              </w:tabs>
              <w:autoSpaceDE w:val="0"/>
              <w:autoSpaceDN w:val="0"/>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.2进样范围：0.1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90uL，增量为0.1uL。</w:t>
            </w:r>
          </w:p>
          <w:p w14:paraId="6E3DFCAC">
            <w:pPr>
              <w:tabs>
                <w:tab w:val="left" w:pos="2880"/>
                <w:tab w:val="left" w:pos="3420"/>
              </w:tabs>
              <w:autoSpaceDE w:val="0"/>
              <w:autoSpaceDN w:val="0"/>
              <w:adjustRightInd w:val="0"/>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.3样品容量：可放置</w:t>
            </w:r>
            <w:r>
              <w:rPr>
                <w:rFonts w:hint="eastAsia" w:ascii="仿宋" w:hAnsi="仿宋" w:eastAsia="仿宋" w:cs="仿宋"/>
                <w:color w:val="auto"/>
                <w:sz w:val="24"/>
                <w:szCs w:val="24"/>
                <w:highlight w:val="none"/>
                <w:lang w:val="en-US" w:eastAsia="zh-CN"/>
              </w:rPr>
              <w:t>96</w:t>
            </w:r>
            <w:r>
              <w:rPr>
                <w:rFonts w:hint="eastAsia" w:ascii="仿宋" w:hAnsi="仿宋" w:eastAsia="仿宋" w:cs="仿宋"/>
                <w:color w:val="auto"/>
                <w:sz w:val="24"/>
                <w:szCs w:val="24"/>
                <w:highlight w:val="none"/>
              </w:rPr>
              <w:t>个以上2mL样品瓶</w:t>
            </w:r>
          </w:p>
          <w:p w14:paraId="224F770B">
            <w:pPr>
              <w:tabs>
                <w:tab w:val="left" w:pos="2880"/>
                <w:tab w:val="left" w:pos="3420"/>
              </w:tabs>
              <w:autoSpaceDE w:val="0"/>
              <w:autoSpaceDN w:val="0"/>
              <w:adjustRightInd w:val="0"/>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.4样品残留：&lt;0.0004%</w:t>
            </w:r>
            <w:r>
              <w:rPr>
                <w:rFonts w:hint="eastAsia" w:ascii="仿宋" w:hAnsi="仿宋" w:eastAsia="仿宋" w:cs="仿宋"/>
                <w:color w:val="auto"/>
                <w:sz w:val="24"/>
                <w:szCs w:val="24"/>
                <w:highlight w:val="none"/>
              </w:rPr>
              <w:tab/>
            </w:r>
          </w:p>
          <w:p w14:paraId="2C2BB3AC">
            <w:pPr>
              <w:tabs>
                <w:tab w:val="left" w:pos="2880"/>
                <w:tab w:val="left" w:pos="3420"/>
              </w:tabs>
              <w:autoSpaceDE w:val="0"/>
              <w:autoSpaceDN w:val="0"/>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.5最高操作压力</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600bar</w:t>
            </w:r>
          </w:p>
          <w:p w14:paraId="22234634">
            <w:pPr>
              <w:tabs>
                <w:tab w:val="left" w:pos="2880"/>
                <w:tab w:val="left" w:pos="3420"/>
              </w:tabs>
              <w:autoSpaceDE w:val="0"/>
              <w:autoSpaceDN w:val="0"/>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、二极管检测器</w:t>
            </w:r>
          </w:p>
          <w:p w14:paraId="3C9E7604">
            <w:pPr>
              <w:tabs>
                <w:tab w:val="left" w:pos="992"/>
                <w:tab w:val="left" w:pos="2880"/>
                <w:tab w:val="left" w:pos="3420"/>
              </w:tabs>
              <w:autoSpaceDE w:val="0"/>
              <w:autoSpaceDN w:val="0"/>
              <w:adjustRightInd w:val="0"/>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.1检测器类型：</w:t>
            </w:r>
            <w:r>
              <w:rPr>
                <w:rFonts w:hint="eastAsia" w:ascii="仿宋" w:hAnsi="仿宋" w:eastAsia="仿宋" w:cs="仿宋"/>
                <w:color w:val="auto"/>
                <w:sz w:val="24"/>
                <w:szCs w:val="24"/>
                <w:highlight w:val="none"/>
                <w:lang w:val="en-US" w:eastAsia="zh-CN"/>
              </w:rPr>
              <w:t>≥512</w:t>
            </w:r>
            <w:r>
              <w:rPr>
                <w:rFonts w:hint="eastAsia" w:ascii="仿宋" w:hAnsi="仿宋" w:eastAsia="仿宋" w:cs="仿宋"/>
                <w:color w:val="auto"/>
                <w:sz w:val="24"/>
                <w:szCs w:val="24"/>
                <w:highlight w:val="none"/>
              </w:rPr>
              <w:t>个光电二极管</w:t>
            </w:r>
          </w:p>
          <w:p w14:paraId="2B385F3F">
            <w:pPr>
              <w:tabs>
                <w:tab w:val="left" w:pos="992"/>
                <w:tab w:val="left" w:pos="2880"/>
                <w:tab w:val="left" w:pos="3420"/>
              </w:tabs>
              <w:autoSpaceDE w:val="0"/>
              <w:autoSpaceDN w:val="0"/>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.2光源：氘灯</w:t>
            </w:r>
          </w:p>
          <w:p w14:paraId="04F710F3">
            <w:pPr>
              <w:tabs>
                <w:tab w:val="left" w:pos="992"/>
                <w:tab w:val="left" w:pos="2880"/>
                <w:tab w:val="left" w:pos="3420"/>
              </w:tabs>
              <w:autoSpaceDE w:val="0"/>
              <w:autoSpaceDN w:val="0"/>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.3波长范围：190–</w:t>
            </w:r>
            <w:r>
              <w:rPr>
                <w:rFonts w:hint="eastAsia" w:ascii="仿宋" w:hAnsi="仿宋" w:eastAsia="仿宋" w:cs="仿宋"/>
                <w:color w:val="auto"/>
                <w:sz w:val="24"/>
                <w:szCs w:val="24"/>
                <w:highlight w:val="none"/>
                <w:lang w:val="en-US" w:eastAsia="zh-CN"/>
              </w:rPr>
              <w:t>800</w:t>
            </w:r>
            <w:r>
              <w:rPr>
                <w:rFonts w:hint="eastAsia" w:ascii="仿宋" w:hAnsi="仿宋" w:eastAsia="仿宋" w:cs="仿宋"/>
                <w:color w:val="auto"/>
                <w:sz w:val="24"/>
                <w:szCs w:val="24"/>
                <w:highlight w:val="none"/>
              </w:rPr>
              <w:t>nm</w:t>
            </w:r>
          </w:p>
          <w:p w14:paraId="3AF6854C">
            <w:pPr>
              <w:tabs>
                <w:tab w:val="left" w:pos="992"/>
                <w:tab w:val="left" w:pos="2880"/>
                <w:tab w:val="left" w:pos="3420"/>
              </w:tabs>
              <w:autoSpaceDE w:val="0"/>
              <w:autoSpaceDN w:val="0"/>
              <w:adjustRightInd w:val="0"/>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.4短噪音：在254nm 波长下＜±3×10-6 AU</w:t>
            </w:r>
          </w:p>
          <w:p w14:paraId="7B73C5C3">
            <w:pPr>
              <w:tabs>
                <w:tab w:val="left" w:pos="992"/>
                <w:tab w:val="left" w:pos="2880"/>
                <w:tab w:val="left" w:pos="3420"/>
              </w:tabs>
              <w:autoSpaceDE w:val="0"/>
              <w:autoSpaceDN w:val="0"/>
              <w:adjustRightInd w:val="0"/>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.5漂移：在254 nm 波长下＜0.5×10-3 AU/hr </w:t>
            </w:r>
          </w:p>
          <w:p w14:paraId="154815AB">
            <w:pPr>
              <w:tabs>
                <w:tab w:val="left" w:pos="992"/>
                <w:tab w:val="left" w:pos="2880"/>
                <w:tab w:val="left" w:pos="3420"/>
              </w:tabs>
              <w:autoSpaceDE w:val="0"/>
              <w:autoSpaceDN w:val="0"/>
              <w:adjustRightInd w:val="0"/>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.6线性吸收范围：＞ 2.0 AU </w:t>
            </w:r>
          </w:p>
          <w:p w14:paraId="01849637">
            <w:pPr>
              <w:tabs>
                <w:tab w:val="left" w:pos="992"/>
                <w:tab w:val="left" w:pos="2880"/>
                <w:tab w:val="left" w:pos="3420"/>
              </w:tabs>
              <w:autoSpaceDE w:val="0"/>
              <w:autoSpaceDN w:val="0"/>
              <w:adjustRightInd w:val="0"/>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最大采样速率≥</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0Hz</w:t>
            </w:r>
          </w:p>
          <w:p w14:paraId="055EE64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、柱温箱</w:t>
            </w:r>
          </w:p>
          <w:p w14:paraId="33131601">
            <w:pPr>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.1控温范围：</w:t>
            </w:r>
            <w:r>
              <w:rPr>
                <w:rFonts w:hint="eastAsia" w:ascii="仿宋" w:hAnsi="仿宋" w:eastAsia="仿宋" w:cs="仿宋"/>
                <w:color w:val="auto"/>
                <w:sz w:val="24"/>
                <w:szCs w:val="24"/>
                <w:highlight w:val="none"/>
                <w:lang w:val="en-US" w:eastAsia="zh-CN"/>
              </w:rPr>
              <w:t>包含</w:t>
            </w:r>
            <w:r>
              <w:rPr>
                <w:rFonts w:hint="eastAsia" w:ascii="仿宋" w:hAnsi="仿宋" w:eastAsia="仿宋" w:cs="仿宋"/>
                <w:color w:val="auto"/>
                <w:sz w:val="24"/>
                <w:szCs w:val="24"/>
                <w:highlight w:val="none"/>
              </w:rPr>
              <w:t xml:space="preserve">室温下10℃-60℃ </w:t>
            </w:r>
          </w:p>
          <w:p w14:paraId="3D53506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.2控温精度： ±0.3℃围内</w:t>
            </w:r>
          </w:p>
          <w:p w14:paraId="07A8E99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.3控温准确度： ±0.5℃范围内</w:t>
            </w:r>
          </w:p>
          <w:p w14:paraId="47065A7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6 </w:t>
            </w:r>
            <w:r>
              <w:rPr>
                <w:rFonts w:hint="eastAsia" w:ascii="仿宋" w:hAnsi="仿宋" w:eastAsia="仿宋" w:cs="仿宋"/>
                <w:color w:val="auto"/>
                <w:sz w:val="24"/>
                <w:szCs w:val="24"/>
                <w:highlight w:val="none"/>
              </w:rPr>
              <w:t>操作系统:可兼容Windows11及以上版本</w:t>
            </w:r>
          </w:p>
          <w:p w14:paraId="58A298DD">
            <w:pPr>
              <w:jc w:val="left"/>
              <w:rPr>
                <w:rFonts w:hint="eastAsia" w:ascii="仿宋" w:hAnsi="仿宋" w:eastAsia="仿宋" w:cs="仿宋"/>
                <w:color w:val="auto"/>
                <w:sz w:val="24"/>
                <w:szCs w:val="24"/>
                <w:highlight w:val="none"/>
              </w:rPr>
            </w:pPr>
          </w:p>
          <w:p w14:paraId="3DCB88CE">
            <w:pPr>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四、蒸发光散射检测器一台</w:t>
            </w:r>
          </w:p>
          <w:p w14:paraId="492A2F86">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配置：蒸发光检测器台。需要IQ和OQ认证。</w:t>
            </w:r>
          </w:p>
          <w:p w14:paraId="3637D05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w:t>
            </w:r>
          </w:p>
          <w:p w14:paraId="56BB152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※1、光源：激光二极管</w:t>
            </w:r>
            <w:r>
              <w:rPr>
                <w:rFonts w:hint="eastAsia" w:ascii="仿宋" w:hAnsi="仿宋" w:eastAsia="仿宋" w:cs="仿宋"/>
                <w:color w:val="auto"/>
                <w:sz w:val="24"/>
                <w:szCs w:val="24"/>
                <w:highlight w:val="none"/>
                <w:lang w:val="en-US" w:eastAsia="zh-CN"/>
              </w:rPr>
              <w:t>或半导体激光</w:t>
            </w:r>
          </w:p>
          <w:p w14:paraId="39071B0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★2、检测器：高灵敏度光电倍增管</w:t>
            </w:r>
            <w:r>
              <w:rPr>
                <w:rFonts w:hint="eastAsia" w:ascii="仿宋" w:hAnsi="仿宋" w:eastAsia="仿宋" w:cs="仿宋"/>
                <w:color w:val="auto"/>
                <w:sz w:val="24"/>
                <w:szCs w:val="24"/>
                <w:highlight w:val="none"/>
                <w:lang w:val="en-US" w:eastAsia="zh-CN"/>
              </w:rPr>
              <w:t>或双</w:t>
            </w:r>
            <w:r>
              <w:rPr>
                <w:rFonts w:hint="eastAsia" w:ascii="仿宋" w:hAnsi="仿宋" w:eastAsia="仿宋" w:cs="仿宋"/>
                <w:color w:val="auto"/>
                <w:sz w:val="24"/>
                <w:szCs w:val="24"/>
                <w:highlight w:val="none"/>
              </w:rPr>
              <w:t>光电倍增管，</w:t>
            </w:r>
            <w:r>
              <w:rPr>
                <w:rFonts w:hint="eastAsia" w:ascii="仿宋" w:hAnsi="仿宋" w:eastAsia="仿宋" w:cs="仿宋"/>
                <w:color w:val="auto"/>
                <w:sz w:val="24"/>
                <w:szCs w:val="24"/>
                <w:highlight w:val="none"/>
                <w:lang w:val="en-US" w:eastAsia="zh-CN"/>
              </w:rPr>
              <w:t>最大输出功率≥10mw.</w:t>
            </w:r>
            <w:r>
              <w:rPr>
                <w:rFonts w:hint="eastAsia" w:ascii="仿宋" w:hAnsi="仿宋" w:eastAsia="仿宋" w:cs="仿宋"/>
                <w:color w:val="auto"/>
                <w:sz w:val="24"/>
                <w:szCs w:val="24"/>
                <w:highlight w:val="none"/>
              </w:rPr>
              <w:t>含数字信号处理功能</w:t>
            </w:r>
          </w:p>
          <w:p w14:paraId="61F2896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※3、雾化器：25–90°C</w:t>
            </w:r>
          </w:p>
          <w:p w14:paraId="71EAB46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※4、蒸发器： 25–110°C</w:t>
            </w:r>
          </w:p>
          <w:p w14:paraId="779C5F91">
            <w:pPr>
              <w:jc w:val="left"/>
              <w:rPr>
                <w:rFonts w:hint="eastAsia" w:ascii="宋体" w:hAnsi="宋体" w:eastAsia="宋体"/>
                <w:color w:val="auto"/>
                <w:sz w:val="21"/>
                <w:szCs w:val="21"/>
                <w:highlight w:val="none"/>
              </w:rPr>
            </w:pPr>
            <w:r>
              <w:rPr>
                <w:rFonts w:hint="eastAsia" w:ascii="仿宋" w:hAnsi="仿宋" w:eastAsia="仿宋" w:cs="仿宋"/>
                <w:color w:val="auto"/>
                <w:sz w:val="24"/>
                <w:szCs w:val="24"/>
                <w:highlight w:val="none"/>
              </w:rPr>
              <w:t>※5、气体流量范围：1.0 - 4.0</w:t>
            </w:r>
            <w:r>
              <w:rPr>
                <w:rFonts w:hint="eastAsia" w:ascii="宋体" w:hAnsi="宋体" w:eastAsia="宋体"/>
                <w:color w:val="auto"/>
                <w:sz w:val="21"/>
                <w:szCs w:val="21"/>
                <w:highlight w:val="none"/>
              </w:rPr>
              <w:t xml:space="preserve"> L/min</w:t>
            </w:r>
          </w:p>
          <w:p w14:paraId="3C2C3FE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★6、动态范围：4个数量级</w:t>
            </w:r>
          </w:p>
          <w:p w14:paraId="617B9957">
            <w:pPr>
              <w:jc w:val="left"/>
              <w:rPr>
                <w:rFonts w:hint="eastAsia" w:ascii="宋体" w:hAnsi="宋体" w:eastAsia="宋体"/>
                <w:color w:val="auto"/>
                <w:sz w:val="21"/>
                <w:szCs w:val="21"/>
                <w:highlight w:val="none"/>
                <w:lang w:eastAsia="zh-CN"/>
              </w:rPr>
            </w:pPr>
            <w:r>
              <w:rPr>
                <w:rFonts w:hint="eastAsia" w:ascii="仿宋" w:hAnsi="仿宋" w:eastAsia="仿宋" w:cs="仿宋"/>
                <w:color w:val="auto"/>
                <w:sz w:val="24"/>
                <w:szCs w:val="24"/>
                <w:highlight w:val="none"/>
              </w:rPr>
              <w:t>※7、短期噪音：&lt;0.1 LSU/h（1ml/min水）</w:t>
            </w:r>
            <w:r>
              <w:rPr>
                <w:rFonts w:hint="eastAsia" w:ascii="仿宋" w:hAnsi="仿宋" w:eastAsia="仿宋" w:cs="仿宋"/>
                <w:color w:val="auto"/>
                <w:sz w:val="24"/>
                <w:szCs w:val="24"/>
                <w:highlight w:val="none"/>
                <w:lang w:val="en-US" w:eastAsia="zh-CN"/>
              </w:rPr>
              <w:t>或</w:t>
            </w:r>
            <w:r>
              <w:rPr>
                <w:rFonts w:hint="eastAsia" w:ascii="宋体" w:hAnsi="宋体" w:eastAsia="宋体"/>
                <w:color w:val="auto"/>
                <w:sz w:val="21"/>
                <w:szCs w:val="21"/>
                <w:highlight w:val="none"/>
              </w:rPr>
              <w:t>≤0.05 mV</w:t>
            </w:r>
          </w:p>
          <w:p w14:paraId="2F1EB332">
            <w:pPr>
              <w:jc w:val="left"/>
              <w:rPr>
                <w:rFonts w:hint="default" w:ascii="仿宋" w:hAnsi="仿宋" w:eastAsia="宋体" w:cs="仿宋"/>
                <w:color w:val="auto"/>
                <w:sz w:val="24"/>
                <w:szCs w:val="24"/>
                <w:highlight w:val="none"/>
                <w:lang w:val="en-US" w:eastAsia="zh-CN"/>
              </w:rPr>
            </w:pPr>
            <w:r>
              <w:rPr>
                <w:rFonts w:hint="eastAsia" w:ascii="仿宋" w:hAnsi="仿宋" w:eastAsia="仿宋" w:cs="仿宋"/>
                <w:color w:val="auto"/>
                <w:sz w:val="24"/>
                <w:szCs w:val="24"/>
                <w:highlight w:val="none"/>
              </w:rPr>
              <w:t>★8、漂移：&lt;1 LSU/h（1ml/min水）</w:t>
            </w:r>
            <w:r>
              <w:rPr>
                <w:rFonts w:hint="eastAsia" w:ascii="仿宋" w:hAnsi="仿宋" w:eastAsia="仿宋" w:cs="仿宋"/>
                <w:color w:val="auto"/>
                <w:sz w:val="24"/>
                <w:szCs w:val="24"/>
                <w:highlight w:val="none"/>
                <w:lang w:val="en-US" w:eastAsia="zh-CN"/>
              </w:rPr>
              <w:t>或</w:t>
            </w:r>
            <w:r>
              <w:rPr>
                <w:rFonts w:hint="eastAsia" w:ascii="宋体" w:hAnsi="宋体" w:eastAsia="宋体"/>
                <w:color w:val="auto"/>
                <w:sz w:val="21"/>
                <w:szCs w:val="21"/>
                <w:highlight w:val="none"/>
              </w:rPr>
              <w:t>≤1 mV/30mi</w:t>
            </w:r>
            <w:r>
              <w:rPr>
                <w:rFonts w:hint="eastAsia" w:ascii="宋体" w:hAnsi="宋体" w:eastAsia="宋体"/>
                <w:color w:val="auto"/>
                <w:sz w:val="21"/>
                <w:szCs w:val="21"/>
                <w:highlight w:val="none"/>
                <w:lang w:val="en-US" w:eastAsia="zh-CN"/>
              </w:rPr>
              <w:t>n</w:t>
            </w:r>
          </w:p>
          <w:p w14:paraId="1CEF51E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※9、操作压力：60–100psi ( 4.1–6.9bar)</w:t>
            </w:r>
          </w:p>
          <w:p w14:paraId="46460CDD">
            <w:pPr>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10、洗脱液流量范围：0.2–5.0mL/min</w:t>
            </w:r>
          </w:p>
          <w:p w14:paraId="4E07AE0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★11、数字输出：最大值≥80Hz</w:t>
            </w:r>
          </w:p>
          <w:p w14:paraId="63DA6005">
            <w:pP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12、蒸发光散射检测器必须与可以本次招标的高效液相色谱仪配套使用</w:t>
            </w:r>
          </w:p>
          <w:p w14:paraId="065FD035">
            <w:pPr>
              <w:rPr>
                <w:rFonts w:hint="eastAsia" w:ascii="仿宋" w:hAnsi="仿宋" w:eastAsia="仿宋" w:cs="仿宋"/>
                <w:b/>
                <w:bCs/>
                <w:color w:val="auto"/>
                <w:sz w:val="24"/>
                <w:szCs w:val="24"/>
                <w:highlight w:val="none"/>
              </w:rPr>
            </w:pPr>
          </w:p>
        </w:tc>
      </w:tr>
    </w:tbl>
    <w:p w14:paraId="78A93E76">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76BE7A"/>
    <w:multiLevelType w:val="singleLevel"/>
    <w:tmpl w:val="0F76BE7A"/>
    <w:lvl w:ilvl="0" w:tentative="0">
      <w:start w:val="1"/>
      <w:numFmt w:val="decimal"/>
      <w:suff w:val="nothing"/>
      <w:lvlText w:val="%1、"/>
      <w:lvlJc w:val="left"/>
    </w:lvl>
  </w:abstractNum>
  <w:abstractNum w:abstractNumId="1">
    <w:nsid w:val="5082E577"/>
    <w:multiLevelType w:val="singleLevel"/>
    <w:tmpl w:val="5082E57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90E"/>
    <w:rsid w:val="000133C0"/>
    <w:rsid w:val="00026495"/>
    <w:rsid w:val="003845DE"/>
    <w:rsid w:val="004517D3"/>
    <w:rsid w:val="004F453D"/>
    <w:rsid w:val="005453A6"/>
    <w:rsid w:val="00570155"/>
    <w:rsid w:val="005D3AC7"/>
    <w:rsid w:val="00672480"/>
    <w:rsid w:val="006D2682"/>
    <w:rsid w:val="00731D53"/>
    <w:rsid w:val="00795E3A"/>
    <w:rsid w:val="007F56FE"/>
    <w:rsid w:val="00857087"/>
    <w:rsid w:val="009E73FF"/>
    <w:rsid w:val="00AB6E2E"/>
    <w:rsid w:val="00C6690E"/>
    <w:rsid w:val="00CC1C0F"/>
    <w:rsid w:val="00D448BE"/>
    <w:rsid w:val="00E03108"/>
    <w:rsid w:val="00E325F8"/>
    <w:rsid w:val="00F67723"/>
    <w:rsid w:val="0B386076"/>
    <w:rsid w:val="20B83B8F"/>
    <w:rsid w:val="4CF05AE8"/>
    <w:rsid w:val="641D1B16"/>
    <w:rsid w:val="67D314FB"/>
    <w:rsid w:val="6FC23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Body Text Indent 2"/>
    <w:basedOn w:val="1"/>
    <w:link w:val="12"/>
    <w:semiHidden/>
    <w:unhideWhenUsed/>
    <w:uiPriority w:val="99"/>
    <w:pPr>
      <w:spacing w:after="120" w:line="480" w:lineRule="auto"/>
      <w:ind w:left="420" w:leftChars="200"/>
    </w:pPr>
    <w:rPr>
      <w:rFonts w:ascii="Times New Roman" w:hAnsi="Times New Roman" w:eastAsia="宋体" w:cs="Times New Roman"/>
    </w:r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日期 Char"/>
    <w:basedOn w:val="7"/>
    <w:link w:val="2"/>
    <w:semiHidden/>
    <w:uiPriority w:val="99"/>
  </w:style>
  <w:style w:type="paragraph" w:styleId="11">
    <w:name w:val="List Paragraph"/>
    <w:basedOn w:val="1"/>
    <w:qFormat/>
    <w:uiPriority w:val="34"/>
    <w:pPr>
      <w:ind w:firstLine="420" w:firstLineChars="200"/>
    </w:pPr>
    <w:rPr>
      <w:rFonts w:ascii="Calibri" w:hAnsi="Calibri" w:eastAsia="宋体" w:cs="宋体"/>
    </w:rPr>
  </w:style>
  <w:style w:type="character" w:customStyle="1" w:styleId="12">
    <w:name w:val="正文文本缩进 2 Char"/>
    <w:basedOn w:val="7"/>
    <w:link w:val="3"/>
    <w:semiHidden/>
    <w:uiPriority w:val="99"/>
    <w:rPr>
      <w:rFonts w:ascii="Times New Roman" w:hAnsi="Times New Roman" w:eastAsia="宋体" w:cs="Times New Roman"/>
    </w:rPr>
  </w:style>
  <w:style w:type="paragraph" w:customStyle="1" w:styleId="13">
    <w:name w:val="列出段落1"/>
    <w:basedOn w:val="1"/>
    <w:uiPriority w:val="0"/>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22734</Words>
  <Characters>28501</Characters>
  <Lines>31</Lines>
  <Paragraphs>8</Paragraphs>
  <TotalTime>31</TotalTime>
  <ScaleCrop>false</ScaleCrop>
  <LinksUpToDate>false</LinksUpToDate>
  <CharactersWithSpaces>28840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2025-03-11T06:41:00Z</dcterms:created>
  <dc:creator>Administrator</dc:creator>
  <cp:lastModifiedBy>赵庆庆</cp:lastModifiedBy>
  <dcterms:modified xsi:type="dcterms:W3CDTF">2025-04-01T01:48:22Z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eyJoZGlkIjoiNTMwMDBjNjc4NjVhZjFlMjlhMjJhNzI1MjQxNTliM2IiLCJ1c2VySWQiOiIxNjg0NzM0NTM5In0=</vt:lpwstr>
  </property>
  <property fmtid="{D5CDD505-2E9C-101B-9397-08002B2CF9AE}" pid="3" name="KSOProductBuildVer">
    <vt:lpwstr>2052-12.1.0.20305</vt:lpwstr>
  </property>
  <property fmtid="{D5CDD505-2E9C-101B-9397-08002B2CF9AE}" pid="4" name="ICV">
    <vt:lpwstr>FDAEE5B812A040768B9CEAF37A7394D7_13</vt:lpwstr>
  </property>
</Properties>
</file>