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黑体" w:eastAsia="黑体"/>
          <w:sz w:val="36"/>
          <w:szCs w:val="36"/>
        </w:rPr>
      </w:pPr>
    </w:p>
    <w:p>
      <w:pPr>
        <w:spacing w:line="360" w:lineRule="auto"/>
        <w:jc w:val="center"/>
        <w:rPr>
          <w:rFonts w:ascii="宋体"/>
          <w:b/>
          <w:snapToGrid w:val="0"/>
          <w:spacing w:val="-40"/>
          <w:kern w:val="0"/>
          <w:sz w:val="52"/>
          <w:szCs w:val="52"/>
        </w:rPr>
      </w:pPr>
      <w:r>
        <w:rPr>
          <w:rFonts w:ascii="宋体"/>
          <w:b/>
          <w:snapToGrid w:val="0"/>
          <w:spacing w:val="-40"/>
          <w:kern w:val="0"/>
          <w:sz w:val="52"/>
          <w:szCs w:val="52"/>
        </w:rPr>
        <w:t>20</w:t>
      </w:r>
      <w:r>
        <w:rPr>
          <w:rFonts w:hint="eastAsia" w:ascii="宋体"/>
          <w:b/>
          <w:snapToGrid w:val="0"/>
          <w:spacing w:val="-40"/>
          <w:kern w:val="0"/>
          <w:sz w:val="52"/>
          <w:szCs w:val="52"/>
        </w:rPr>
        <w:t>21年度河南医学科技奖</w:t>
      </w:r>
    </w:p>
    <w:p>
      <w:pPr>
        <w:spacing w:line="240" w:lineRule="exact"/>
        <w:jc w:val="center"/>
        <w:rPr>
          <w:rFonts w:ascii="宋体"/>
          <w:snapToGrid w:val="0"/>
          <w:kern w:val="0"/>
          <w:sz w:val="28"/>
          <w:szCs w:val="20"/>
        </w:rPr>
      </w:pPr>
    </w:p>
    <w:p>
      <w:pPr>
        <w:spacing w:line="240" w:lineRule="exact"/>
        <w:jc w:val="center"/>
        <w:rPr>
          <w:rFonts w:ascii="宋体"/>
          <w:snapToGrid w:val="0"/>
          <w:kern w:val="0"/>
          <w:sz w:val="28"/>
          <w:szCs w:val="20"/>
        </w:rPr>
      </w:pPr>
    </w:p>
    <w:p>
      <w:pPr>
        <w:spacing w:line="360" w:lineRule="auto"/>
        <w:jc w:val="center"/>
        <w:rPr>
          <w:rFonts w:asciiTheme="majorEastAsia" w:hAnsiTheme="majorEastAsia" w:eastAsiaTheme="majorEastAsia"/>
          <w:b/>
          <w:snapToGrid w:val="0"/>
          <w:spacing w:val="-60"/>
          <w:kern w:val="0"/>
          <w:sz w:val="72"/>
          <w:szCs w:val="72"/>
        </w:rPr>
      </w:pPr>
      <w:r>
        <w:rPr>
          <w:rFonts w:hint="eastAsia" w:asciiTheme="majorEastAsia" w:hAnsiTheme="majorEastAsia" w:eastAsiaTheme="majorEastAsia"/>
          <w:b/>
          <w:snapToGrid w:val="0"/>
          <w:spacing w:val="-60"/>
          <w:kern w:val="0"/>
          <w:sz w:val="72"/>
          <w:szCs w:val="72"/>
        </w:rPr>
        <w:t>推荐工作手册</w:t>
      </w:r>
    </w:p>
    <w:p>
      <w:pPr>
        <w:jc w:val="center"/>
        <w:rPr>
          <w:sz w:val="52"/>
          <w:szCs w:val="52"/>
        </w:rPr>
      </w:pPr>
    </w:p>
    <w:p>
      <w:pPr>
        <w:spacing w:line="360" w:lineRule="auto"/>
        <w:jc w:val="center"/>
        <w:rPr>
          <w:rFonts w:ascii="宋体"/>
          <w:b/>
          <w:snapToGrid w:val="0"/>
          <w:kern w:val="0"/>
          <w:sz w:val="32"/>
          <w:szCs w:val="20"/>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pPr>
    </w:p>
    <w:p>
      <w:pPr>
        <w:spacing w:line="360" w:lineRule="auto"/>
        <w:jc w:val="center"/>
        <w:rPr>
          <w:rFonts w:ascii="宋体"/>
          <w:b/>
          <w:snapToGrid w:val="0"/>
          <w:kern w:val="0"/>
          <w:sz w:val="34"/>
          <w:szCs w:val="34"/>
        </w:rPr>
      </w:pPr>
      <w:r>
        <w:rPr>
          <w:rFonts w:hint="eastAsia" w:ascii="宋体"/>
          <w:b/>
          <w:snapToGrid w:val="0"/>
          <w:kern w:val="0"/>
          <w:sz w:val="34"/>
          <w:szCs w:val="34"/>
        </w:rPr>
        <w:t>河南省医学会</w:t>
      </w:r>
    </w:p>
    <w:p>
      <w:pPr>
        <w:spacing w:line="360" w:lineRule="auto"/>
        <w:jc w:val="center"/>
        <w:rPr>
          <w:rFonts w:ascii="宋体"/>
          <w:b/>
          <w:snapToGrid w:val="0"/>
          <w:kern w:val="0"/>
          <w:sz w:val="34"/>
          <w:szCs w:val="34"/>
        </w:rPr>
      </w:pPr>
      <w:r>
        <w:rPr>
          <w:rFonts w:ascii="宋体"/>
          <w:b/>
          <w:snapToGrid w:val="0"/>
          <w:kern w:val="0"/>
          <w:sz w:val="34"/>
          <w:szCs w:val="34"/>
        </w:rPr>
        <w:t>20</w:t>
      </w:r>
      <w:r>
        <w:rPr>
          <w:rFonts w:hint="eastAsia" w:ascii="宋体"/>
          <w:b/>
          <w:snapToGrid w:val="0"/>
          <w:kern w:val="0"/>
          <w:sz w:val="34"/>
          <w:szCs w:val="34"/>
        </w:rPr>
        <w:t>21年</w:t>
      </w:r>
      <w:r>
        <w:rPr>
          <w:rFonts w:hint="eastAsia" w:ascii="宋体"/>
          <w:b/>
          <w:snapToGrid w:val="0"/>
          <w:kern w:val="0"/>
          <w:sz w:val="34"/>
          <w:szCs w:val="34"/>
          <w:lang w:val="en-US" w:eastAsia="zh-CN"/>
        </w:rPr>
        <w:t>2</w:t>
      </w:r>
      <w:r>
        <w:rPr>
          <w:rFonts w:hint="eastAsia" w:ascii="宋体"/>
          <w:b/>
          <w:snapToGrid w:val="0"/>
          <w:kern w:val="0"/>
          <w:sz w:val="34"/>
          <w:szCs w:val="34"/>
        </w:rPr>
        <w:t>月</w:t>
      </w:r>
    </w:p>
    <w:p>
      <w:pPr>
        <w:jc w:val="center"/>
        <w:rPr>
          <w:rFonts w:ascii="宋体"/>
          <w:b/>
          <w:sz w:val="32"/>
          <w:szCs w:val="32"/>
        </w:rPr>
      </w:pPr>
      <w:r>
        <w:rPr>
          <w:rFonts w:ascii="宋体"/>
          <w:b/>
          <w:sz w:val="30"/>
          <w:szCs w:val="30"/>
        </w:rPr>
        <w:br w:type="page"/>
      </w:r>
    </w:p>
    <w:p>
      <w:pPr>
        <w:jc w:val="center"/>
        <w:rPr>
          <w:rFonts w:ascii="黑体" w:hAnsi="宋体" w:eastAsia="黑体"/>
          <w:sz w:val="36"/>
          <w:szCs w:val="36"/>
        </w:rPr>
      </w:pPr>
      <w:r>
        <w:rPr>
          <w:rFonts w:hint="eastAsia" w:ascii="黑体" w:hAnsi="宋体" w:eastAsia="黑体"/>
          <w:sz w:val="36"/>
          <w:szCs w:val="36"/>
        </w:rPr>
        <w:t>编制说明</w:t>
      </w:r>
    </w:p>
    <w:p>
      <w:pPr>
        <w:jc w:val="center"/>
        <w:rPr>
          <w:rFonts w:ascii="仿宋_GB2312" w:hAnsi="宋体" w:eastAsia="仿宋_GB2312"/>
          <w:b/>
          <w:sz w:val="32"/>
          <w:szCs w:val="32"/>
        </w:rPr>
      </w:pPr>
    </w:p>
    <w:p>
      <w:pPr>
        <w:autoSpaceDE w:val="0"/>
        <w:autoSpaceDN w:val="0"/>
        <w:adjustRightInd w:val="0"/>
        <w:ind w:firstLine="640" w:firstLineChars="200"/>
        <w:rPr>
          <w:rFonts w:ascii="宋体" w:cs="宋体"/>
          <w:kern w:val="0"/>
          <w:sz w:val="32"/>
          <w:szCs w:val="32"/>
        </w:rPr>
      </w:pPr>
      <w:r>
        <w:rPr>
          <w:rFonts w:hint="eastAsia" w:ascii="宋体" w:hAnsi="宋体" w:cs="宋体"/>
          <w:snapToGrid w:val="0"/>
          <w:kern w:val="0"/>
          <w:sz w:val="32"/>
          <w:szCs w:val="32"/>
        </w:rPr>
        <w:t>为了</w:t>
      </w:r>
      <w:r>
        <w:rPr>
          <w:rFonts w:hint="eastAsia" w:ascii="宋体" w:hAnsi="宋体" w:cs="宋体"/>
          <w:kern w:val="0"/>
          <w:sz w:val="32"/>
          <w:szCs w:val="32"/>
        </w:rPr>
        <w:t>做好</w:t>
      </w:r>
      <w:r>
        <w:rPr>
          <w:rFonts w:ascii="宋体" w:hAnsi="宋体" w:cs="宋体"/>
          <w:kern w:val="0"/>
          <w:sz w:val="32"/>
          <w:szCs w:val="32"/>
        </w:rPr>
        <w:t>20</w:t>
      </w:r>
      <w:r>
        <w:rPr>
          <w:rFonts w:hint="eastAsia" w:ascii="宋体" w:hAnsi="宋体" w:cs="宋体"/>
          <w:kern w:val="0"/>
          <w:sz w:val="32"/>
          <w:szCs w:val="32"/>
        </w:rPr>
        <w:t>21年度河南医学科技奖推荐工作，我会编制了《</w:t>
      </w:r>
      <w:r>
        <w:rPr>
          <w:rFonts w:ascii="宋体" w:hAnsi="宋体" w:cs="宋体"/>
          <w:kern w:val="0"/>
          <w:sz w:val="32"/>
          <w:szCs w:val="32"/>
        </w:rPr>
        <w:t>20</w:t>
      </w:r>
      <w:r>
        <w:rPr>
          <w:rFonts w:hint="eastAsia" w:ascii="宋体" w:hAnsi="宋体" w:cs="宋体"/>
          <w:kern w:val="0"/>
          <w:sz w:val="32"/>
          <w:szCs w:val="32"/>
        </w:rPr>
        <w:t>21年度河南医学科技奖推荐工作手册》，主要包括：科技奖励推荐范围及推荐条件、推荐书及填写要求、形式审查要求等。</w:t>
      </w:r>
    </w:p>
    <w:p>
      <w:pPr>
        <w:autoSpaceDE w:val="0"/>
        <w:autoSpaceDN w:val="0"/>
        <w:adjustRightInd w:val="0"/>
        <w:ind w:firstLine="640" w:firstLineChars="200"/>
        <w:rPr>
          <w:rFonts w:ascii="宋体" w:cs="宋体"/>
          <w:kern w:val="0"/>
          <w:sz w:val="32"/>
          <w:szCs w:val="32"/>
        </w:rPr>
      </w:pPr>
      <w:r>
        <w:rPr>
          <w:rFonts w:hint="eastAsia" w:ascii="宋体" w:hAnsi="宋体" w:cs="宋体"/>
          <w:kern w:val="0"/>
          <w:sz w:val="32"/>
          <w:szCs w:val="32"/>
        </w:rPr>
        <w:t>请各推荐单位和项目完成单位在</w:t>
      </w:r>
      <w:r>
        <w:rPr>
          <w:rFonts w:ascii="宋体" w:hAnsi="宋体" w:cs="宋体"/>
          <w:kern w:val="0"/>
          <w:sz w:val="32"/>
          <w:szCs w:val="32"/>
        </w:rPr>
        <w:t>20</w:t>
      </w:r>
      <w:r>
        <w:rPr>
          <w:rFonts w:hint="eastAsia" w:ascii="宋体" w:hAnsi="宋体" w:cs="宋体"/>
          <w:kern w:val="0"/>
          <w:sz w:val="32"/>
          <w:szCs w:val="32"/>
        </w:rPr>
        <w:t>21年度河南医学科技奖推荐工作中依照执行。</w:t>
      </w: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5920" w:firstLineChars="1850"/>
        <w:jc w:val="left"/>
        <w:rPr>
          <w:rFonts w:ascii="宋体" w:cs="宋体"/>
          <w:kern w:val="0"/>
          <w:sz w:val="32"/>
          <w:szCs w:val="32"/>
        </w:rPr>
      </w:pPr>
      <w:r>
        <w:rPr>
          <w:rFonts w:hint="eastAsia" w:ascii="宋体" w:hAnsi="宋体" w:cs="宋体"/>
          <w:kern w:val="0"/>
          <w:sz w:val="32"/>
          <w:szCs w:val="32"/>
        </w:rPr>
        <w:t>河南省医学会</w:t>
      </w:r>
    </w:p>
    <w:p>
      <w:pPr>
        <w:autoSpaceDE w:val="0"/>
        <w:autoSpaceDN w:val="0"/>
        <w:adjustRightInd w:val="0"/>
        <w:ind w:firstLine="6080" w:firstLineChars="1900"/>
        <w:jc w:val="left"/>
        <w:rPr>
          <w:rFonts w:ascii="宋体" w:cs="宋体"/>
          <w:kern w:val="0"/>
          <w:sz w:val="32"/>
          <w:szCs w:val="32"/>
        </w:rPr>
      </w:pPr>
      <w:r>
        <w:rPr>
          <w:rFonts w:ascii="宋体" w:hAnsi="宋体" w:cs="宋体"/>
          <w:kern w:val="0"/>
          <w:sz w:val="32"/>
          <w:szCs w:val="32"/>
        </w:rPr>
        <w:t>20</w:t>
      </w:r>
      <w:r>
        <w:rPr>
          <w:rFonts w:hint="eastAsia" w:ascii="宋体" w:hAnsi="宋体" w:cs="宋体"/>
          <w:kern w:val="0"/>
          <w:sz w:val="32"/>
          <w:szCs w:val="32"/>
        </w:rPr>
        <w:t>21年</w:t>
      </w:r>
      <w:r>
        <w:rPr>
          <w:rFonts w:hint="eastAsia" w:ascii="宋体" w:hAnsi="宋体" w:cs="宋体"/>
          <w:kern w:val="0"/>
          <w:sz w:val="32"/>
          <w:szCs w:val="32"/>
          <w:lang w:val="en-US" w:eastAsia="zh-CN"/>
        </w:rPr>
        <w:t>2</w:t>
      </w:r>
      <w:bookmarkStart w:id="5" w:name="_GoBack"/>
      <w:bookmarkEnd w:id="5"/>
      <w:r>
        <w:rPr>
          <w:rFonts w:hint="eastAsia" w:ascii="宋体" w:hAnsi="宋体" w:cs="宋体"/>
          <w:kern w:val="0"/>
          <w:sz w:val="32"/>
          <w:szCs w:val="32"/>
        </w:rPr>
        <w:t>月</w:t>
      </w:r>
    </w:p>
    <w:p>
      <w:pPr>
        <w:jc w:val="center"/>
        <w:rPr>
          <w:rFonts w:ascii="黑体" w:eastAsia="黑体"/>
          <w:sz w:val="44"/>
          <w:szCs w:val="44"/>
        </w:rPr>
      </w:pPr>
      <w:r>
        <w:br w:type="page"/>
      </w:r>
      <w:r>
        <w:rPr>
          <w:rFonts w:hint="eastAsia" w:ascii="黑体" w:eastAsia="黑体"/>
          <w:sz w:val="44"/>
          <w:szCs w:val="44"/>
        </w:rPr>
        <w:t>目录</w:t>
      </w:r>
    </w:p>
    <w:p>
      <w:pPr>
        <w:widowControl/>
        <w:spacing w:line="520" w:lineRule="exact"/>
        <w:jc w:val="center"/>
        <w:rPr>
          <w:rFonts w:ascii="宋体" w:hAnsi="宋体"/>
          <w:b/>
          <w:spacing w:val="-4"/>
          <w:sz w:val="44"/>
          <w:szCs w:val="44"/>
        </w:rPr>
      </w:pP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目录………………………………………………………………………………………………3</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河南医学科技奖推荐申报书  …………………………………………………………………4</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河南医学科技奖申报书填写要求………………………………………………………………18</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河南医学科技奖项目推荐等级条件……………………………………………………………25</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医学著作类成果图书成品质量证明……………………………………………………………27</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应用证明…………………………………………………………………………………………28</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zCs w:val="21"/>
        </w:rPr>
        <w:t>河南医学科技奖推荐材料形式审查不合格内容 …………………………………………29</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河南医学科技奖学科专业代码…………………………………………………………………33</w:t>
      </w: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rPr>
          <w:rFonts w:ascii="宋体" w:hAnsi="宋体"/>
          <w:b/>
          <w:spacing w:val="-4"/>
          <w:sz w:val="44"/>
          <w:szCs w:val="44"/>
        </w:rPr>
      </w:pPr>
    </w:p>
    <w:p>
      <w:pPr>
        <w:pStyle w:val="6"/>
        <w:pBdr>
          <w:bottom w:val="none" w:color="auto" w:sz="0" w:space="0"/>
        </w:pBdr>
        <w:ind w:firstLine="880"/>
        <w:rPr>
          <w:rFonts w:ascii="宋体"/>
          <w:snapToGrid w:val="0"/>
          <w:kern w:val="0"/>
          <w:sz w:val="44"/>
          <w:szCs w:val="44"/>
        </w:rPr>
      </w:pPr>
      <w:r>
        <w:rPr>
          <w:rFonts w:hint="eastAsia" w:ascii="宋体" w:hAnsi="宋体"/>
          <w:snapToGrid w:val="0"/>
          <w:kern w:val="0"/>
          <w:sz w:val="44"/>
          <w:szCs w:val="44"/>
        </w:rPr>
        <w:t>河南医学科技奖推荐书</w:t>
      </w:r>
    </w:p>
    <w:p>
      <w:pPr>
        <w:spacing w:after="156" w:afterLines="50" w:line="440" w:lineRule="exact"/>
        <w:jc w:val="center"/>
        <w:rPr>
          <w:rFonts w:ascii="宋体" w:hAnsi="宋体"/>
          <w:snapToGrid w:val="0"/>
          <w:kern w:val="0"/>
          <w:sz w:val="24"/>
        </w:rPr>
      </w:pPr>
      <w:r>
        <w:rPr>
          <w:rFonts w:hint="eastAsia" w:ascii="宋体" w:hAnsi="宋体"/>
          <w:snapToGrid w:val="0"/>
          <w:kern w:val="0"/>
          <w:sz w:val="24"/>
        </w:rPr>
        <w:t>（2021年度）</w:t>
      </w:r>
    </w:p>
    <w:p>
      <w:pPr>
        <w:spacing w:after="156" w:afterLines="50" w:line="440" w:lineRule="exact"/>
        <w:rPr>
          <w:rFonts w:ascii="宋体"/>
          <w:b/>
          <w:snapToGrid w:val="0"/>
          <w:kern w:val="0"/>
          <w:sz w:val="32"/>
          <w:szCs w:val="32"/>
        </w:rPr>
      </w:pPr>
      <w:r>
        <w:rPr>
          <w:rFonts w:hint="eastAsia" w:ascii="宋体" w:hAnsi="宋体"/>
          <w:b/>
          <w:snapToGrid w:val="0"/>
          <w:kern w:val="0"/>
          <w:sz w:val="32"/>
          <w:szCs w:val="32"/>
        </w:rPr>
        <w:t>□ 医学科技奖         □医学普及奖</w:t>
      </w:r>
    </w:p>
    <w:p>
      <w:pPr>
        <w:spacing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一、项目基本情况</w:t>
      </w:r>
    </w:p>
    <w:p>
      <w:pPr>
        <w:snapToGrid w:val="0"/>
        <w:spacing w:before="156" w:beforeLines="50" w:line="360" w:lineRule="auto"/>
        <w:rPr>
          <w:rFonts w:ascii="宋体"/>
          <w:snapToGrid w:val="0"/>
          <w:kern w:val="0"/>
          <w:szCs w:val="21"/>
        </w:rPr>
      </w:pPr>
      <w:r>
        <w:rPr>
          <w:rFonts w:hint="eastAsia" w:ascii="宋体" w:hAnsi="宋体"/>
          <w:snapToGrid w:val="0"/>
          <w:kern w:val="0"/>
          <w:szCs w:val="21"/>
        </w:rPr>
        <w:t xml:space="preserve">申报时间：                         编号：                       </w:t>
      </w:r>
      <w:r>
        <w:rPr>
          <w:rFonts w:hint="eastAsia" w:ascii="宋体" w:hAnsi="宋体"/>
          <w:szCs w:val="21"/>
        </w:rPr>
        <w:t xml:space="preserve">推荐等级：   </w:t>
      </w:r>
    </w:p>
    <w:tbl>
      <w:tblPr>
        <w:tblStyle w:val="8"/>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0"/>
        <w:gridCol w:w="425"/>
        <w:gridCol w:w="2143"/>
        <w:gridCol w:w="992"/>
        <w:gridCol w:w="32"/>
        <w:gridCol w:w="1101"/>
        <w:gridCol w:w="108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项目名称</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主要完成人</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主要完成单位</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推荐单位</w:t>
            </w:r>
          </w:p>
        </w:tc>
        <w:tc>
          <w:tcPr>
            <w:tcW w:w="1271"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科技成果</w:t>
            </w:r>
          </w:p>
          <w:p>
            <w:pPr>
              <w:jc w:val="center"/>
              <w:rPr>
                <w:snapToGrid w:val="0"/>
                <w:kern w:val="0"/>
                <w:szCs w:val="21"/>
              </w:rPr>
            </w:pPr>
            <w:r>
              <w:rPr>
                <w:rFonts w:hint="eastAsia"/>
                <w:snapToGrid w:val="0"/>
                <w:kern w:val="0"/>
                <w:szCs w:val="21"/>
              </w:rPr>
              <w:t>登记号</w:t>
            </w:r>
          </w:p>
        </w:tc>
        <w:tc>
          <w:tcPr>
            <w:tcW w:w="2189" w:type="pct"/>
            <w:gridSpan w:val="4"/>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700" w:type="pct"/>
            <w:vMerge w:val="restar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学科分类</w:t>
            </w:r>
          </w:p>
          <w:p>
            <w:pPr>
              <w:jc w:val="center"/>
              <w:rPr>
                <w:snapToGrid w:val="0"/>
                <w:kern w:val="0"/>
                <w:szCs w:val="21"/>
              </w:rPr>
            </w:pPr>
            <w:r>
              <w:rPr>
                <w:rFonts w:hint="eastAsia"/>
                <w:snapToGrid w:val="0"/>
                <w:kern w:val="0"/>
                <w:szCs w:val="21"/>
              </w:rPr>
              <w:t>名称</w:t>
            </w:r>
          </w:p>
        </w:tc>
        <w:tc>
          <w:tcPr>
            <w:tcW w:w="252"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1</w:t>
            </w:r>
          </w:p>
        </w:tc>
        <w:tc>
          <w:tcPr>
            <w:tcW w:w="1859"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672" w:type="pct"/>
            <w:gridSpan w:val="2"/>
            <w:vMerge w:val="restart"/>
            <w:tcBorders>
              <w:top w:val="single" w:color="auto" w:sz="4" w:space="0"/>
              <w:left w:val="single" w:color="auto" w:sz="4" w:space="0"/>
              <w:right w:val="single" w:color="auto" w:sz="4" w:space="0"/>
            </w:tcBorders>
            <w:vAlign w:val="center"/>
          </w:tcPr>
          <w:p>
            <w:pPr>
              <w:jc w:val="center"/>
              <w:rPr>
                <w:snapToGrid w:val="0"/>
                <w:kern w:val="0"/>
                <w:szCs w:val="21"/>
              </w:rPr>
            </w:pPr>
            <w:r>
              <w:rPr>
                <w:rFonts w:hint="eastAsia"/>
                <w:snapToGrid w:val="0"/>
                <w:kern w:val="0"/>
                <w:szCs w:val="21"/>
              </w:rPr>
              <w:t>评审</w:t>
            </w:r>
          </w:p>
          <w:p>
            <w:pPr>
              <w:jc w:val="center"/>
              <w:rPr>
                <w:snapToGrid w:val="0"/>
                <w:kern w:val="0"/>
                <w:szCs w:val="21"/>
              </w:rPr>
            </w:pPr>
            <w:r>
              <w:rPr>
                <w:rFonts w:hint="eastAsia"/>
                <w:snapToGrid w:val="0"/>
                <w:kern w:val="0"/>
                <w:szCs w:val="21"/>
              </w:rPr>
              <w:t>学组</w:t>
            </w:r>
          </w:p>
        </w:tc>
        <w:tc>
          <w:tcPr>
            <w:tcW w:w="1517" w:type="pct"/>
            <w:gridSpan w:val="2"/>
            <w:vMerge w:val="restart"/>
            <w:tcBorders>
              <w:top w:val="single" w:color="auto" w:sz="4" w:space="0"/>
              <w:left w:val="single" w:color="auto" w:sz="4" w:space="0"/>
              <w:right w:val="single" w:color="auto" w:sz="4" w:space="0"/>
            </w:tcBorders>
            <w:vAlign w:val="center"/>
          </w:tcPr>
          <w:p>
            <w:pPr>
              <w:pStyle w:val="14"/>
              <w:numPr>
                <w:ilvl w:val="0"/>
                <w:numId w:val="2"/>
              </w:numPr>
              <w:ind w:firstLineChars="0"/>
              <w:jc w:val="left"/>
              <w:rPr>
                <w:snapToGrid w:val="0"/>
                <w:kern w:val="0"/>
                <w:szCs w:val="21"/>
              </w:rPr>
            </w:pPr>
            <w:r>
              <w:rPr>
                <w:rFonts w:hint="eastAsia"/>
                <w:snapToGrid w:val="0"/>
                <w:kern w:val="0"/>
                <w:szCs w:val="21"/>
              </w:rPr>
              <w:t>基础医学组</w:t>
            </w:r>
          </w:p>
          <w:p>
            <w:pPr>
              <w:pStyle w:val="14"/>
              <w:numPr>
                <w:ilvl w:val="0"/>
                <w:numId w:val="2"/>
              </w:numPr>
              <w:ind w:firstLineChars="0"/>
              <w:jc w:val="left"/>
              <w:rPr>
                <w:snapToGrid w:val="0"/>
                <w:kern w:val="0"/>
                <w:szCs w:val="21"/>
              </w:rPr>
            </w:pPr>
            <w:r>
              <w:rPr>
                <w:rFonts w:hint="eastAsia"/>
                <w:snapToGrid w:val="0"/>
                <w:kern w:val="0"/>
                <w:szCs w:val="21"/>
              </w:rPr>
              <w:t>临床内科组</w:t>
            </w:r>
          </w:p>
          <w:p>
            <w:pPr>
              <w:pStyle w:val="14"/>
              <w:numPr>
                <w:ilvl w:val="0"/>
                <w:numId w:val="2"/>
              </w:numPr>
              <w:ind w:firstLineChars="0"/>
              <w:jc w:val="left"/>
              <w:rPr>
                <w:snapToGrid w:val="0"/>
                <w:kern w:val="0"/>
                <w:szCs w:val="21"/>
              </w:rPr>
            </w:pPr>
            <w:r>
              <w:rPr>
                <w:rFonts w:hint="eastAsia"/>
                <w:snapToGrid w:val="0"/>
                <w:kern w:val="0"/>
                <w:szCs w:val="21"/>
              </w:rPr>
              <w:t>临床外科组</w:t>
            </w:r>
          </w:p>
          <w:p>
            <w:pPr>
              <w:pStyle w:val="14"/>
              <w:numPr>
                <w:ilvl w:val="0"/>
                <w:numId w:val="2"/>
              </w:numPr>
              <w:ind w:firstLineChars="0"/>
              <w:jc w:val="left"/>
              <w:rPr>
                <w:snapToGrid w:val="0"/>
                <w:kern w:val="0"/>
                <w:szCs w:val="21"/>
              </w:rPr>
            </w:pPr>
            <w:r>
              <w:rPr>
                <w:rFonts w:hint="eastAsia"/>
                <w:snapToGrid w:val="0"/>
                <w:kern w:val="0"/>
                <w:szCs w:val="21"/>
              </w:rPr>
              <w:t>预防医学与卫生组</w:t>
            </w:r>
          </w:p>
          <w:p>
            <w:pPr>
              <w:pStyle w:val="14"/>
              <w:numPr>
                <w:ilvl w:val="0"/>
                <w:numId w:val="2"/>
              </w:numPr>
              <w:ind w:firstLineChars="0"/>
              <w:jc w:val="left"/>
              <w:rPr>
                <w:snapToGrid w:val="0"/>
                <w:kern w:val="0"/>
                <w:szCs w:val="21"/>
              </w:rPr>
            </w:pPr>
            <w:r>
              <w:rPr>
                <w:rFonts w:hint="eastAsia"/>
                <w:snapToGrid w:val="0"/>
                <w:kern w:val="0"/>
                <w:szCs w:val="21"/>
              </w:rPr>
              <w:t>药学与生物医学工程组</w:t>
            </w:r>
          </w:p>
          <w:p>
            <w:pPr>
              <w:pStyle w:val="14"/>
              <w:numPr>
                <w:ilvl w:val="0"/>
                <w:numId w:val="2"/>
              </w:numPr>
              <w:ind w:firstLineChars="0"/>
              <w:jc w:val="left"/>
              <w:rPr>
                <w:snapToGrid w:val="0"/>
                <w:kern w:val="0"/>
                <w:szCs w:val="21"/>
              </w:rPr>
            </w:pPr>
            <w:r>
              <w:rPr>
                <w:rFonts w:hint="eastAsia"/>
                <w:snapToGrid w:val="0"/>
                <w:kern w:val="0"/>
                <w:szCs w:val="21"/>
              </w:rPr>
              <w:t>中医、中药学组</w:t>
            </w:r>
          </w:p>
          <w:p>
            <w:pPr>
              <w:pStyle w:val="14"/>
              <w:numPr>
                <w:ilvl w:val="0"/>
                <w:numId w:val="2"/>
              </w:numPr>
              <w:ind w:firstLineChars="0"/>
              <w:jc w:val="left"/>
              <w:rPr>
                <w:snapToGrid w:val="0"/>
                <w:kern w:val="0"/>
                <w:szCs w:val="21"/>
              </w:rPr>
            </w:pPr>
            <w:r>
              <w:rPr>
                <w:rFonts w:hint="eastAsia"/>
                <w:snapToGrid w:val="0"/>
                <w:kern w:val="0"/>
                <w:szCs w:val="21"/>
              </w:rPr>
              <w:t>医学科普组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kern w:val="0"/>
                <w:szCs w:val="21"/>
              </w:rPr>
            </w:pPr>
          </w:p>
        </w:tc>
        <w:tc>
          <w:tcPr>
            <w:tcW w:w="252" w:type="pc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2</w:t>
            </w:r>
          </w:p>
        </w:tc>
        <w:tc>
          <w:tcPr>
            <w:tcW w:w="1859"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672" w:type="pct"/>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c>
          <w:tcPr>
            <w:tcW w:w="1517" w:type="pct"/>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成果类型</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任务来源</w:t>
            </w:r>
          </w:p>
        </w:tc>
        <w:tc>
          <w:tcPr>
            <w:tcW w:w="4048" w:type="pct"/>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400" w:lineRule="exact"/>
              <w:rPr>
                <w:snapToGrid w:val="0"/>
                <w:kern w:val="0"/>
                <w:szCs w:val="21"/>
              </w:rPr>
            </w:pPr>
            <w:r>
              <w:rPr>
                <w:rFonts w:hint="eastAsia"/>
                <w:snapToGrid w:val="0"/>
                <w:kern w:val="0"/>
                <w:szCs w:val="21"/>
              </w:rPr>
              <w:t>具体计划、基金的名称和编号</w:t>
            </w:r>
            <w:r>
              <w:rPr>
                <w:rFonts w:hint="eastAsia" w:ascii="宋体" w:hAnsi="宋体"/>
                <w:snapToGrid w:val="0"/>
                <w:kern w:val="0"/>
                <w:szCs w:val="21"/>
              </w:rPr>
              <w:t>：</w:t>
            </w: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授权发明专利（项）</w:t>
            </w:r>
          </w:p>
        </w:tc>
        <w:tc>
          <w:tcPr>
            <w:tcW w:w="1878" w:type="pct"/>
            <w:gridSpan w:val="3"/>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1294"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授权的其他知识产权（项）</w:t>
            </w:r>
          </w:p>
        </w:tc>
        <w:tc>
          <w:tcPr>
            <w:tcW w:w="876" w:type="pct"/>
            <w:tcBorders>
              <w:top w:val="single" w:color="auto" w:sz="4" w:space="0"/>
              <w:left w:val="single" w:color="auto" w:sz="4" w:space="0"/>
              <w:bottom w:val="single" w:color="auto" w:sz="4" w:space="0"/>
              <w:right w:val="single" w:color="auto" w:sz="4" w:space="0"/>
            </w:tcBorders>
            <w:vAlign w:val="center"/>
          </w:tcPr>
          <w:p>
            <w:pPr>
              <w:jc w:val="righ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8" w:hRule="atLeast"/>
          <w:jc w:val="center"/>
        </w:trPr>
        <w:tc>
          <w:tcPr>
            <w:tcW w:w="952" w:type="pct"/>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项目起止时间</w:t>
            </w:r>
          </w:p>
        </w:tc>
        <w:tc>
          <w:tcPr>
            <w:tcW w:w="1878" w:type="pct"/>
            <w:gridSpan w:val="3"/>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18030" w:hAnsi="宋体-18030" w:eastAsia="宋体-18030" w:cs="宋体-18030"/>
                <w:szCs w:val="21"/>
              </w:rPr>
            </w:pPr>
            <w:r>
              <w:rPr>
                <w:rFonts w:hint="eastAsia" w:ascii="宋体-18030" w:hAnsi="宋体-18030" w:eastAsia="宋体-18030" w:cs="宋体-18030"/>
                <w:szCs w:val="21"/>
              </w:rPr>
              <w:t>起始：         年    月    日</w:t>
            </w:r>
          </w:p>
        </w:tc>
        <w:tc>
          <w:tcPr>
            <w:tcW w:w="2170" w:type="pct"/>
            <w:gridSpan w:val="3"/>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18030" w:hAnsi="宋体-18030" w:eastAsia="宋体-18030" w:cs="宋体-18030"/>
                <w:szCs w:val="21"/>
              </w:rPr>
            </w:pPr>
            <w:r>
              <w:rPr>
                <w:rFonts w:hint="eastAsia" w:ascii="宋体-18030" w:hAnsi="宋体-18030" w:eastAsia="宋体-18030" w:cs="宋体-18030"/>
                <w:szCs w:val="21"/>
              </w:rPr>
              <w:t>完成：           年    月    日</w:t>
            </w:r>
          </w:p>
        </w:tc>
      </w:tr>
    </w:tbl>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二、项目简介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0" w:hRule="atLeast"/>
        </w:trPr>
        <w:tc>
          <w:tcPr>
            <w:tcW w:w="8522" w:type="dxa"/>
          </w:tcPr>
          <w:p>
            <w:r>
              <w:rPr>
                <w:sz w:val="24"/>
              </w:rPr>
              <w:t>项目所属科学技术领域</w:t>
            </w:r>
            <w:r>
              <w:rPr>
                <w:rFonts w:hint="eastAsia"/>
                <w:sz w:val="24"/>
              </w:rPr>
              <w:t>、</w:t>
            </w:r>
            <w:r>
              <w:rPr>
                <w:sz w:val="24"/>
              </w:rPr>
              <w:t>主要科技内容及应用推广情况</w:t>
            </w:r>
            <w:r>
              <w:rPr>
                <w:rFonts w:hint="eastAsia" w:ascii="宋体" w:hAnsi="宋体"/>
                <w:snapToGrid w:val="0"/>
                <w:kern w:val="0"/>
                <w:sz w:val="24"/>
              </w:rPr>
              <w:t>（限1200字）</w:t>
            </w:r>
            <w:r>
              <w:rPr>
                <w:rFonts w:hint="eastAsia"/>
              </w:rPr>
              <w:t>：</w:t>
            </w:r>
          </w:p>
        </w:tc>
      </w:tr>
    </w:tbl>
    <w:p/>
    <w:p>
      <w:pPr>
        <w:spacing w:before="156" w:beforeLines="50" w:after="156" w:afterLines="50" w:line="440" w:lineRule="exact"/>
        <w:jc w:val="center"/>
        <w:rPr>
          <w:rFonts w:ascii="黑体" w:eastAsia="黑体"/>
          <w:snapToGrid w:val="0"/>
          <w:kern w:val="0"/>
          <w:sz w:val="28"/>
          <w:szCs w:val="28"/>
        </w:rPr>
      </w:pPr>
    </w:p>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三、主要技术发明、科学发现或科技创新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522" w:type="dxa"/>
          </w:tcPr>
          <w:p>
            <w:r>
              <w:rPr>
                <w:rFonts w:hint="eastAsia" w:ascii="宋体" w:hAnsi="宋体"/>
                <w:snapToGrid w:val="0"/>
                <w:kern w:val="0"/>
                <w:sz w:val="24"/>
              </w:rPr>
              <w:t>1.主要技术发明、科学发现或科技创新（限5页，但不少于3500字）</w:t>
            </w:r>
          </w:p>
        </w:tc>
      </w:tr>
    </w:tbl>
    <w:p>
      <w:pPr>
        <w:rPr>
          <w:b/>
        </w:rPr>
      </w:pPr>
    </w:p>
    <w:p>
      <w:pPr>
        <w:rPr>
          <w:b/>
        </w:rPr>
      </w:pPr>
    </w:p>
    <w:p>
      <w:pPr>
        <w:rPr>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3" w:hRule="atLeast"/>
        </w:trPr>
        <w:tc>
          <w:tcPr>
            <w:tcW w:w="8522" w:type="dxa"/>
          </w:tcPr>
          <w:p>
            <w:pPr>
              <w:rPr>
                <w:sz w:val="24"/>
              </w:rPr>
            </w:pPr>
            <w:r>
              <w:rPr>
                <w:rFonts w:hint="eastAsia"/>
                <w:sz w:val="24"/>
              </w:rPr>
              <w:t>2、局限性（限1页）</w:t>
            </w:r>
          </w:p>
        </w:tc>
      </w:tr>
    </w:tbl>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四、第三方评价</w:t>
      </w:r>
    </w:p>
    <w:p>
      <w:pPr>
        <w:spacing w:line="240" w:lineRule="exact"/>
        <w:rPr>
          <w:snapToGrid w:val="0"/>
          <w:kern w:val="0"/>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8522" w:type="dxa"/>
          </w:tcPr>
          <w:p>
            <w:pPr>
              <w:spacing w:line="240" w:lineRule="exact"/>
              <w:jc w:val="left"/>
              <w:rPr>
                <w:snapToGrid w:val="0"/>
                <w:kern w:val="0"/>
                <w:sz w:val="24"/>
              </w:rPr>
            </w:pPr>
            <w:r>
              <w:rPr>
                <w:snapToGrid w:val="0"/>
                <w:kern w:val="0"/>
                <w:sz w:val="24"/>
              </w:rPr>
              <w:t>第三方评价的意见或结论</w:t>
            </w:r>
            <w:r>
              <w:rPr>
                <w:rFonts w:hint="eastAsia"/>
                <w:snapToGrid w:val="0"/>
                <w:kern w:val="0"/>
                <w:sz w:val="24"/>
              </w:rPr>
              <w:t>（限2页）</w:t>
            </w:r>
          </w:p>
        </w:tc>
      </w:tr>
    </w:tbl>
    <w:p>
      <w:pPr>
        <w:spacing w:line="240" w:lineRule="exact"/>
        <w:rPr>
          <w:snapToGrid w:val="0"/>
          <w:kern w:val="0"/>
        </w:rPr>
      </w:pPr>
    </w:p>
    <w:p>
      <w:pPr>
        <w:spacing w:before="156" w:beforeLines="50" w:after="156" w:afterLines="50" w:line="440" w:lineRule="exact"/>
        <w:jc w:val="center"/>
        <w:rPr>
          <w:rFonts w:ascii="黑体" w:eastAsia="黑体"/>
          <w:sz w:val="32"/>
          <w:szCs w:val="32"/>
        </w:rPr>
      </w:pPr>
      <w:r>
        <w:rPr>
          <w:rFonts w:hint="eastAsia" w:ascii="黑体" w:eastAsia="黑体"/>
          <w:sz w:val="28"/>
          <w:szCs w:val="28"/>
        </w:rPr>
        <w:t>五、推广应用情况、经济效益和社会效益</w:t>
      </w:r>
    </w:p>
    <w:p>
      <w:pPr>
        <w:spacing w:before="156" w:beforeLines="50" w:after="156" w:afterLines="50" w:line="440" w:lineRule="exact"/>
        <w:rPr>
          <w:rFonts w:ascii="宋体" w:cs="宋体-18030"/>
          <w:b/>
          <w:sz w:val="24"/>
        </w:rPr>
      </w:pPr>
      <w:r>
        <w:rPr>
          <w:rFonts w:ascii="宋体" w:hAnsi="宋体" w:cs="宋体-18030"/>
          <w:b/>
          <w:sz w:val="24"/>
        </w:rPr>
        <w:t>1</w:t>
      </w:r>
      <w:r>
        <w:rPr>
          <w:rFonts w:hint="eastAsia" w:ascii="宋体" w:hAnsi="宋体" w:cs="宋体-18030"/>
          <w:b/>
          <w:sz w:val="24"/>
        </w:rPr>
        <w:t>．推广应用情况</w:t>
      </w:r>
      <w:r>
        <w:rPr>
          <w:rFonts w:hint="eastAsia" w:ascii="宋体" w:hAnsi="宋体" w:cs="宋体-18030"/>
          <w:sz w:val="24"/>
        </w:rPr>
        <w:t>（限</w:t>
      </w:r>
      <w:r>
        <w:rPr>
          <w:rFonts w:ascii="宋体" w:hAnsi="宋体" w:cs="宋体-18030"/>
          <w:sz w:val="24"/>
        </w:rPr>
        <w:t>500</w:t>
      </w:r>
      <w:r>
        <w:rPr>
          <w:rFonts w:hint="eastAsia" w:ascii="宋体" w:hAnsi="宋体" w:cs="宋体-18030"/>
          <w:sz w:val="24"/>
        </w:rPr>
        <w:t>字，请依据客观数据和情况准确填写，不做评价性描述，申报应用技术类和软科学类填写项）</w:t>
      </w: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spacing w:before="156" w:beforeLines="50" w:after="156" w:afterLines="50" w:line="440" w:lineRule="exact"/>
        <w:rPr>
          <w:rFonts w:ascii="宋体-18030" w:hAnsi="宋体-18030" w:eastAsia="宋体-18030" w:cs="宋体-18030"/>
          <w:szCs w:val="21"/>
        </w:rPr>
      </w:pPr>
    </w:p>
    <w:p>
      <w:pPr>
        <w:pStyle w:val="3"/>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vAlign w:val="center"/>
          </w:tcPr>
          <w:p>
            <w:pPr>
              <w:pStyle w:val="3"/>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应用单位名称</w:t>
            </w:r>
          </w:p>
        </w:tc>
        <w:tc>
          <w:tcPr>
            <w:tcW w:w="1067" w:type="dxa"/>
            <w:vAlign w:val="center"/>
          </w:tcPr>
          <w:p>
            <w:pPr>
              <w:pStyle w:val="3"/>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应用技术</w:t>
            </w:r>
          </w:p>
        </w:tc>
        <w:tc>
          <w:tcPr>
            <w:tcW w:w="1980" w:type="dxa"/>
            <w:vAlign w:val="center"/>
          </w:tcPr>
          <w:p>
            <w:pPr>
              <w:pStyle w:val="3"/>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应用的起止时间</w:t>
            </w:r>
          </w:p>
        </w:tc>
        <w:tc>
          <w:tcPr>
            <w:tcW w:w="2254" w:type="dxa"/>
            <w:vAlign w:val="center"/>
          </w:tcPr>
          <w:p>
            <w:pPr>
              <w:pStyle w:val="3"/>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应用单位联系人</w:t>
            </w:r>
            <w:r>
              <w:rPr>
                <w:rFonts w:ascii="宋体" w:hAnsi="宋体"/>
                <w:snapToGrid w:val="0"/>
                <w:kern w:val="0"/>
                <w:sz w:val="21"/>
                <w:szCs w:val="21"/>
              </w:rPr>
              <w:t>/</w:t>
            </w:r>
            <w:r>
              <w:rPr>
                <w:rFonts w:hint="eastAsia" w:ascii="宋体" w:hAnsi="宋体"/>
                <w:snapToGrid w:val="0"/>
                <w:kern w:val="0"/>
                <w:sz w:val="21"/>
                <w:szCs w:val="21"/>
              </w:rPr>
              <w:t>电话</w:t>
            </w:r>
          </w:p>
        </w:tc>
        <w:tc>
          <w:tcPr>
            <w:tcW w:w="2066" w:type="dxa"/>
            <w:vAlign w:val="center"/>
          </w:tcPr>
          <w:p>
            <w:pPr>
              <w:pStyle w:val="3"/>
              <w:snapToGrid w:val="0"/>
              <w:spacing w:line="240" w:lineRule="auto"/>
              <w:ind w:firstLine="0" w:firstLineChars="0"/>
              <w:jc w:val="center"/>
              <w:rPr>
                <w:rFonts w:ascii="宋体"/>
                <w:snapToGrid w:val="0"/>
                <w:kern w:val="0"/>
                <w:sz w:val="21"/>
                <w:szCs w:val="21"/>
              </w:rPr>
            </w:pPr>
            <w:r>
              <w:rPr>
                <w:rFonts w:hint="eastAsia" w:ascii="宋体" w:hAnsi="宋体"/>
                <w:snapToGrid w:val="0"/>
                <w:kern w:val="0"/>
                <w:sz w:val="21"/>
                <w:szCs w:val="21"/>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rPr>
            </w:pPr>
          </w:p>
        </w:tc>
        <w:tc>
          <w:tcPr>
            <w:tcW w:w="1067" w:type="dxa"/>
          </w:tcPr>
          <w:p>
            <w:pPr>
              <w:pStyle w:val="3"/>
              <w:snapToGrid w:val="0"/>
              <w:spacing w:line="240" w:lineRule="auto"/>
              <w:ind w:firstLine="0" w:firstLineChars="0"/>
              <w:jc w:val="center"/>
              <w:rPr>
                <w:rFonts w:ascii="宋体"/>
                <w:snapToGrid w:val="0"/>
                <w:kern w:val="0"/>
                <w:szCs w:val="24"/>
              </w:rPr>
            </w:pPr>
          </w:p>
        </w:tc>
        <w:tc>
          <w:tcPr>
            <w:tcW w:w="1980" w:type="dxa"/>
          </w:tcPr>
          <w:p>
            <w:pPr>
              <w:pStyle w:val="3"/>
              <w:snapToGrid w:val="0"/>
              <w:spacing w:line="240" w:lineRule="auto"/>
              <w:ind w:firstLine="0" w:firstLineChars="0"/>
              <w:jc w:val="center"/>
              <w:rPr>
                <w:rFonts w:ascii="宋体"/>
                <w:snapToGrid w:val="0"/>
                <w:kern w:val="0"/>
                <w:szCs w:val="24"/>
              </w:rPr>
            </w:pPr>
          </w:p>
        </w:tc>
        <w:tc>
          <w:tcPr>
            <w:tcW w:w="2254" w:type="dxa"/>
          </w:tcPr>
          <w:p>
            <w:pPr>
              <w:pStyle w:val="3"/>
              <w:snapToGrid w:val="0"/>
              <w:spacing w:line="240" w:lineRule="auto"/>
              <w:ind w:firstLine="0" w:firstLineChars="0"/>
              <w:jc w:val="center"/>
              <w:rPr>
                <w:rFonts w:ascii="宋体"/>
                <w:snapToGrid w:val="0"/>
                <w:kern w:val="0"/>
                <w:szCs w:val="24"/>
              </w:rPr>
            </w:pPr>
          </w:p>
        </w:tc>
        <w:tc>
          <w:tcPr>
            <w:tcW w:w="2066" w:type="dxa"/>
          </w:tcPr>
          <w:p>
            <w:pPr>
              <w:pStyle w:val="3"/>
              <w:snapToGrid w:val="0"/>
              <w:spacing w:line="240" w:lineRule="auto"/>
              <w:ind w:firstLine="0" w:firstLineChars="0"/>
              <w:jc w:val="center"/>
              <w:rPr>
                <w:rFonts w:ascii="宋体"/>
                <w:snapToGrid w:val="0"/>
                <w:kern w:val="0"/>
                <w:szCs w:val="24"/>
              </w:rPr>
            </w:pPr>
          </w:p>
        </w:tc>
      </w:tr>
    </w:tbl>
    <w:p>
      <w:pPr>
        <w:spacing w:before="156" w:beforeLines="50" w:after="312" w:afterLines="100" w:line="440" w:lineRule="exact"/>
        <w:jc w:val="center"/>
        <w:rPr>
          <w:rFonts w:ascii="黑体" w:eastAsia="黑体"/>
          <w:snapToGrid w:val="0"/>
          <w:kern w:val="0"/>
          <w:sz w:val="28"/>
          <w:szCs w:val="28"/>
        </w:rPr>
      </w:pPr>
      <w:r>
        <w:rPr>
          <w:rFonts w:ascii="宋体-18030" w:hAnsi="宋体-18030" w:eastAsia="宋体-18030" w:cs="宋体-18030"/>
          <w:szCs w:val="21"/>
        </w:rPr>
        <w:br w:type="page"/>
      </w:r>
      <w:r>
        <w:rPr>
          <w:rFonts w:hint="eastAsia" w:ascii="黑体" w:eastAsia="黑体"/>
          <w:snapToGrid w:val="0"/>
          <w:kern w:val="0"/>
          <w:sz w:val="28"/>
          <w:szCs w:val="28"/>
        </w:rPr>
        <w:t>六、论文专著目录（不超过8篇）</w:t>
      </w:r>
    </w:p>
    <w:tbl>
      <w:tblPr>
        <w:tblStyle w:val="8"/>
        <w:tblW w:w="10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sz w:val="21"/>
                <w:szCs w:val="28"/>
              </w:rPr>
            </w:pPr>
            <w:r>
              <w:rPr>
                <w:rFonts w:hint="eastAsia" w:ascii="宋体" w:hAnsi="宋体"/>
                <w:b/>
                <w:sz w:val="21"/>
                <w:szCs w:val="28"/>
              </w:rPr>
              <w:t>序号</w:t>
            </w:r>
          </w:p>
        </w:tc>
        <w:tc>
          <w:tcPr>
            <w:tcW w:w="223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论文专著名称</w:t>
            </w:r>
            <w:r>
              <w:rPr>
                <w:rFonts w:ascii="宋体" w:hAnsi="宋体"/>
                <w:b/>
                <w:sz w:val="21"/>
                <w:szCs w:val="28"/>
              </w:rPr>
              <w:t>/</w:t>
            </w:r>
          </w:p>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刊名</w:t>
            </w:r>
            <w:r>
              <w:rPr>
                <w:rFonts w:ascii="宋体" w:hAnsi="宋体"/>
                <w:b/>
                <w:sz w:val="21"/>
                <w:szCs w:val="28"/>
              </w:rPr>
              <w:t xml:space="preserve">/ </w:t>
            </w:r>
            <w:r>
              <w:rPr>
                <w:rFonts w:hint="eastAsia" w:ascii="宋体" w:hAnsi="宋体"/>
                <w:b/>
                <w:sz w:val="21"/>
                <w:szCs w:val="28"/>
              </w:rPr>
              <w:t>作者</w:t>
            </w:r>
          </w:p>
        </w:tc>
        <w:tc>
          <w:tcPr>
            <w:tcW w:w="68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影响</w:t>
            </w:r>
          </w:p>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因子</w:t>
            </w:r>
          </w:p>
        </w:tc>
        <w:tc>
          <w:tcPr>
            <w:tcW w:w="141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年卷页码</w:t>
            </w:r>
          </w:p>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w:t>
            </w:r>
            <w:r>
              <w:rPr>
                <w:rFonts w:ascii="宋体" w:hAnsi="宋体"/>
                <w:b/>
                <w:sz w:val="21"/>
                <w:szCs w:val="28"/>
              </w:rPr>
              <w:t>xx</w:t>
            </w:r>
            <w:r>
              <w:rPr>
                <w:rFonts w:hint="eastAsia" w:ascii="宋体" w:hAnsi="宋体"/>
                <w:b/>
                <w:sz w:val="21"/>
                <w:szCs w:val="28"/>
              </w:rPr>
              <w:t>年</w:t>
            </w:r>
            <w:r>
              <w:rPr>
                <w:rFonts w:ascii="宋体" w:hAnsi="宋体"/>
                <w:b/>
                <w:sz w:val="21"/>
                <w:szCs w:val="28"/>
              </w:rPr>
              <w:t>xx</w:t>
            </w:r>
            <w:r>
              <w:rPr>
                <w:rFonts w:hint="eastAsia" w:ascii="宋体" w:hAnsi="宋体"/>
                <w:b/>
                <w:sz w:val="21"/>
                <w:szCs w:val="28"/>
              </w:rPr>
              <w:t>卷</w:t>
            </w:r>
            <w:r>
              <w:rPr>
                <w:rFonts w:ascii="宋体" w:hAnsi="宋体"/>
                <w:b/>
                <w:sz w:val="21"/>
                <w:szCs w:val="28"/>
              </w:rPr>
              <w:t>xx</w:t>
            </w:r>
            <w:r>
              <w:rPr>
                <w:rFonts w:hint="eastAsia" w:ascii="宋体" w:hAnsi="宋体"/>
                <w:b/>
                <w:sz w:val="21"/>
                <w:szCs w:val="28"/>
              </w:rPr>
              <w:t>页）</w:t>
            </w:r>
          </w:p>
        </w:tc>
        <w:tc>
          <w:tcPr>
            <w:tcW w:w="713"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发表时间</w:t>
            </w:r>
          </w:p>
        </w:tc>
        <w:tc>
          <w:tcPr>
            <w:tcW w:w="70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通讯作者</w:t>
            </w:r>
          </w:p>
        </w:tc>
        <w:tc>
          <w:tcPr>
            <w:tcW w:w="708"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第一作者</w:t>
            </w:r>
          </w:p>
        </w:tc>
        <w:tc>
          <w:tcPr>
            <w:tcW w:w="993"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hint="eastAsia" w:ascii="宋体" w:hAnsi="宋体"/>
                <w:b/>
                <w:sz w:val="21"/>
                <w:szCs w:val="28"/>
              </w:rPr>
              <w:t>国内作者</w:t>
            </w:r>
          </w:p>
        </w:tc>
        <w:tc>
          <w:tcPr>
            <w:tcW w:w="850"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rPr>
            </w:pPr>
            <w:r>
              <w:rPr>
                <w:rFonts w:ascii="宋体" w:hAnsi="宋体"/>
                <w:b/>
                <w:sz w:val="21"/>
                <w:szCs w:val="28"/>
              </w:rPr>
              <w:t>SCI</w:t>
            </w:r>
            <w:r>
              <w:rPr>
                <w:rFonts w:hint="eastAsia" w:ascii="宋体" w:hAnsi="宋体"/>
                <w:b/>
                <w:sz w:val="21"/>
                <w:szCs w:val="28"/>
              </w:rPr>
              <w:t>他引次数</w:t>
            </w:r>
          </w:p>
        </w:tc>
        <w:tc>
          <w:tcPr>
            <w:tcW w:w="851" w:type="dxa"/>
            <w:tcBorders>
              <w:top w:val="single" w:color="auto" w:sz="8" w:space="0"/>
            </w:tcBorders>
            <w:vAlign w:val="center"/>
          </w:tcPr>
          <w:p>
            <w:pPr>
              <w:pStyle w:val="3"/>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JCR</w:t>
            </w:r>
          </w:p>
          <w:p>
            <w:pPr>
              <w:pStyle w:val="3"/>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分区</w:t>
            </w:r>
          </w:p>
        </w:tc>
        <w:tc>
          <w:tcPr>
            <w:tcW w:w="708" w:type="dxa"/>
            <w:tcBorders>
              <w:top w:val="single" w:color="auto" w:sz="8" w:space="0"/>
            </w:tcBorders>
            <w:vAlign w:val="center"/>
          </w:tcPr>
          <w:p>
            <w:pPr>
              <w:pStyle w:val="3"/>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核心</w:t>
            </w:r>
          </w:p>
          <w:p>
            <w:pPr>
              <w:pStyle w:val="3"/>
              <w:adjustRightInd w:val="0"/>
              <w:spacing w:line="240" w:lineRule="auto"/>
              <w:ind w:firstLine="0" w:firstLineChars="0"/>
              <w:jc w:val="left"/>
              <w:outlineLvl w:val="1"/>
              <w:rPr>
                <w:rFonts w:ascii="宋体" w:hAnsi="宋体"/>
                <w:b/>
                <w:sz w:val="21"/>
                <w:szCs w:val="28"/>
              </w:rPr>
            </w:pPr>
            <w:r>
              <w:rPr>
                <w:rFonts w:hint="eastAsia" w:ascii="宋体" w:hAnsi="宋体"/>
                <w:b/>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2239" w:type="dxa"/>
            <w:vAlign w:val="center"/>
          </w:tcPr>
          <w:p>
            <w:pPr>
              <w:pStyle w:val="3"/>
              <w:adjustRightInd w:val="0"/>
              <w:spacing w:line="240" w:lineRule="auto"/>
              <w:ind w:firstLine="0" w:firstLineChars="0"/>
              <w:jc w:val="center"/>
              <w:outlineLvl w:val="1"/>
              <w:rPr>
                <w:rFonts w:ascii="宋体"/>
                <w:sz w:val="21"/>
                <w:szCs w:val="28"/>
              </w:rPr>
            </w:pPr>
          </w:p>
        </w:tc>
        <w:tc>
          <w:tcPr>
            <w:tcW w:w="689" w:type="dxa"/>
            <w:vAlign w:val="center"/>
          </w:tcPr>
          <w:p>
            <w:pPr>
              <w:pStyle w:val="3"/>
              <w:adjustRightInd w:val="0"/>
              <w:spacing w:line="240" w:lineRule="auto"/>
              <w:ind w:firstLine="0" w:firstLineChars="0"/>
              <w:jc w:val="center"/>
              <w:outlineLvl w:val="1"/>
              <w:rPr>
                <w:rFonts w:ascii="宋体"/>
                <w:sz w:val="21"/>
                <w:szCs w:val="28"/>
              </w:rPr>
            </w:pPr>
          </w:p>
        </w:tc>
        <w:tc>
          <w:tcPr>
            <w:tcW w:w="1419" w:type="dxa"/>
            <w:vAlign w:val="center"/>
          </w:tcPr>
          <w:p>
            <w:pPr>
              <w:pStyle w:val="3"/>
              <w:adjustRightInd w:val="0"/>
              <w:spacing w:line="240" w:lineRule="auto"/>
              <w:ind w:firstLine="0" w:firstLineChars="0"/>
              <w:jc w:val="center"/>
              <w:outlineLvl w:val="1"/>
              <w:rPr>
                <w:rFonts w:ascii="宋体"/>
                <w:sz w:val="21"/>
                <w:szCs w:val="28"/>
              </w:rPr>
            </w:pPr>
          </w:p>
        </w:tc>
        <w:tc>
          <w:tcPr>
            <w:tcW w:w="713" w:type="dxa"/>
            <w:vAlign w:val="center"/>
          </w:tcPr>
          <w:p>
            <w:pPr>
              <w:pStyle w:val="3"/>
              <w:adjustRightInd w:val="0"/>
              <w:spacing w:line="240" w:lineRule="auto"/>
              <w:ind w:firstLine="0" w:firstLineChars="0"/>
              <w:jc w:val="center"/>
              <w:outlineLvl w:val="1"/>
              <w:rPr>
                <w:rFonts w:ascii="宋体"/>
                <w:sz w:val="21"/>
                <w:szCs w:val="28"/>
              </w:rPr>
            </w:pPr>
          </w:p>
        </w:tc>
        <w:tc>
          <w:tcPr>
            <w:tcW w:w="709"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c>
          <w:tcPr>
            <w:tcW w:w="993" w:type="dxa"/>
            <w:vAlign w:val="center"/>
          </w:tcPr>
          <w:p>
            <w:pPr>
              <w:pStyle w:val="3"/>
              <w:adjustRightInd w:val="0"/>
              <w:spacing w:line="240" w:lineRule="auto"/>
              <w:ind w:firstLine="0" w:firstLineChars="0"/>
              <w:jc w:val="center"/>
              <w:outlineLvl w:val="1"/>
              <w:rPr>
                <w:rFonts w:ascii="宋体"/>
                <w:sz w:val="21"/>
                <w:szCs w:val="28"/>
              </w:rPr>
            </w:pPr>
          </w:p>
        </w:tc>
        <w:tc>
          <w:tcPr>
            <w:tcW w:w="850" w:type="dxa"/>
            <w:vAlign w:val="center"/>
          </w:tcPr>
          <w:p>
            <w:pPr>
              <w:pStyle w:val="3"/>
              <w:adjustRightInd w:val="0"/>
              <w:spacing w:line="240" w:lineRule="auto"/>
              <w:ind w:firstLine="0" w:firstLineChars="0"/>
              <w:jc w:val="center"/>
              <w:outlineLvl w:val="1"/>
              <w:rPr>
                <w:rFonts w:ascii="宋体"/>
                <w:sz w:val="21"/>
                <w:szCs w:val="28"/>
              </w:rPr>
            </w:pPr>
          </w:p>
        </w:tc>
        <w:tc>
          <w:tcPr>
            <w:tcW w:w="851" w:type="dxa"/>
            <w:vAlign w:val="center"/>
          </w:tcPr>
          <w:p>
            <w:pPr>
              <w:pStyle w:val="3"/>
              <w:adjustRightInd w:val="0"/>
              <w:spacing w:line="240" w:lineRule="auto"/>
              <w:ind w:firstLine="0" w:firstLineChars="0"/>
              <w:jc w:val="center"/>
              <w:outlineLvl w:val="1"/>
              <w:rPr>
                <w:rFonts w:ascii="宋体"/>
                <w:sz w:val="21"/>
                <w:szCs w:val="28"/>
              </w:rPr>
            </w:pPr>
          </w:p>
        </w:tc>
        <w:tc>
          <w:tcPr>
            <w:tcW w:w="708" w:type="dxa"/>
            <w:vAlign w:val="center"/>
          </w:tcPr>
          <w:p>
            <w:pPr>
              <w:pStyle w:val="3"/>
              <w:adjustRightInd w:val="0"/>
              <w:spacing w:line="240" w:lineRule="auto"/>
              <w:ind w:firstLine="0" w:firstLineChars="0"/>
              <w:jc w:val="center"/>
              <w:outlineLvl w:val="1"/>
              <w:rPr>
                <w:rFonts w:ascii="宋体"/>
                <w:sz w:val="21"/>
                <w:szCs w:val="28"/>
              </w:rPr>
            </w:pPr>
          </w:p>
        </w:tc>
      </w:tr>
    </w:tbl>
    <w:p>
      <w:pPr>
        <w:pStyle w:val="3"/>
        <w:adjustRightInd w:val="0"/>
        <w:spacing w:line="240" w:lineRule="auto"/>
        <w:ind w:firstLine="0" w:firstLineChars="0"/>
        <w:outlineLvl w:val="2"/>
        <w:rPr>
          <w:rFonts w:ascii="宋体" w:hAnsi="宋体"/>
          <w:sz w:val="21"/>
          <w:szCs w:val="21"/>
        </w:rPr>
      </w:pPr>
      <w:r>
        <w:rPr>
          <w:rFonts w:hint="eastAsia" w:ascii="宋体" w:hAnsi="宋体"/>
          <w:sz w:val="21"/>
          <w:szCs w:val="21"/>
        </w:rPr>
        <w:t>说明：如果以上所列论文（专著）中含有英文论文（专著），则除了填写“六</w:t>
      </w:r>
      <w:r>
        <w:rPr>
          <w:rFonts w:ascii="宋体" w:hAnsi="宋体"/>
          <w:sz w:val="21"/>
          <w:szCs w:val="21"/>
        </w:rPr>
        <w:t>、</w:t>
      </w:r>
      <w:r>
        <w:rPr>
          <w:rFonts w:hint="eastAsia" w:ascii="宋体" w:hAnsi="宋体"/>
          <w:sz w:val="21"/>
          <w:szCs w:val="21"/>
        </w:rPr>
        <w:t>论文（专著）目录”，还需要填写下一页“论文（专著）目录（中文翻译版）”。二者的内容和顺序均保持一致。</w:t>
      </w:r>
      <w:r>
        <w:rPr>
          <w:rFonts w:hint="eastAsia" w:ascii="宋体" w:hAnsi="宋体"/>
          <w:b/>
          <w:sz w:val="21"/>
          <w:szCs w:val="21"/>
        </w:rPr>
        <w:t>如果以上所列论文（专著）均为中文论文（专著），则不需要填写下一页。</w:t>
      </w:r>
    </w:p>
    <w:p>
      <w:pPr>
        <w:snapToGrid w:val="0"/>
        <w:spacing w:line="360" w:lineRule="auto"/>
        <w:ind w:firstLine="480"/>
        <w:rPr>
          <w:rFonts w:ascii="宋体" w:hAnsi="宋体"/>
          <w:b/>
          <w:snapToGrid w:val="0"/>
          <w:kern w:val="0"/>
          <w:sz w:val="24"/>
        </w:rPr>
      </w:pPr>
    </w:p>
    <w:p>
      <w:pPr>
        <w:snapToGrid w:val="0"/>
        <w:spacing w:line="360" w:lineRule="auto"/>
        <w:ind w:firstLine="480"/>
        <w:rPr>
          <w:rFonts w:ascii="宋体"/>
          <w:b/>
          <w:snapToGrid w:val="0"/>
          <w:kern w:val="0"/>
          <w:sz w:val="24"/>
        </w:rPr>
      </w:pPr>
      <w:r>
        <w:rPr>
          <w:rFonts w:hint="eastAsia" w:ascii="宋体" w:hAnsi="宋体"/>
          <w:b/>
          <w:snapToGrid w:val="0"/>
          <w:kern w:val="0"/>
          <w:sz w:val="24"/>
        </w:rPr>
        <w:t>承诺：上述论文专著用于报奖的情况，已征得未列入项目主要完成人的作者同意。上述论文专著知识产权归国内所有，且不存在争议。</w:t>
      </w:r>
    </w:p>
    <w:p>
      <w:pPr>
        <w:snapToGrid w:val="0"/>
        <w:spacing w:line="360" w:lineRule="auto"/>
        <w:ind w:firstLine="480"/>
        <w:rPr>
          <w:rFonts w:ascii="宋体"/>
          <w:b/>
          <w:snapToGrid w:val="0"/>
          <w:kern w:val="0"/>
          <w:sz w:val="24"/>
        </w:rPr>
      </w:pPr>
      <w:r>
        <w:rPr>
          <w:rFonts w:hint="eastAsia" w:ascii="宋体" w:hAnsi="宋体"/>
          <w:b/>
          <w:snapToGrid w:val="0"/>
          <w:kern w:val="0"/>
          <w:sz w:val="24"/>
        </w:rPr>
        <w:t>第一完成人签名：</w:t>
      </w:r>
    </w:p>
    <w:p>
      <w:pPr>
        <w:rPr>
          <w:b/>
        </w:rPr>
      </w:pPr>
    </w:p>
    <w:p>
      <w:pPr>
        <w:rPr>
          <w:b/>
        </w:rPr>
      </w:pPr>
    </w:p>
    <w:p>
      <w:pPr>
        <w:pStyle w:val="3"/>
        <w:spacing w:line="240" w:lineRule="auto"/>
        <w:ind w:firstLine="0" w:firstLineChars="0"/>
        <w:jc w:val="center"/>
        <w:outlineLvl w:val="1"/>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8"/>
          <w14:textFill>
            <w14:solidFill>
              <w14:schemeClr w14:val="tx1"/>
            </w14:solidFill>
          </w14:textFill>
        </w:rPr>
        <w:t>论文（专著）目录</w:t>
      </w:r>
    </w:p>
    <w:p>
      <w:pPr>
        <w:pStyle w:val="3"/>
        <w:spacing w:line="240" w:lineRule="auto"/>
        <w:ind w:firstLine="3373" w:firstLineChars="1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（中文翻译版）</w:t>
      </w:r>
    </w:p>
    <w:p>
      <w:pPr>
        <w:pStyle w:val="3"/>
        <w:spacing w:line="240" w:lineRule="auto"/>
        <w:ind w:firstLine="482"/>
        <w:jc w:val="center"/>
        <w:outlineLvl w:val="1"/>
        <w:rPr>
          <w:rFonts w:ascii="宋体" w:hAnsi="宋体"/>
          <w:color w:val="000000" w:themeColor="text1"/>
          <w:sz w:val="21"/>
          <w:szCs w:val="21"/>
          <w14:textFill>
            <w14:solidFill>
              <w14:schemeClr w14:val="tx1"/>
            </w14:solidFill>
          </w14:textFill>
        </w:rPr>
      </w:pPr>
      <w:r>
        <w:rPr>
          <w:rFonts w:hint="eastAsia" w:ascii="宋体" w:hAnsi="宋体"/>
          <w:b/>
          <w:color w:val="000000" w:themeColor="text1"/>
          <w:szCs w:val="28"/>
          <w14:textFill>
            <w14:solidFill>
              <w14:schemeClr w14:val="tx1"/>
            </w14:solidFill>
          </w14:textFill>
        </w:rPr>
        <w:t xml:space="preserve">                                      检索机构：</w:t>
      </w:r>
    </w:p>
    <w:tbl>
      <w:tblPr>
        <w:tblStyle w:val="8"/>
        <w:tblW w:w="104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242"/>
        <w:gridCol w:w="1194"/>
        <w:gridCol w:w="917"/>
        <w:gridCol w:w="714"/>
        <w:gridCol w:w="710"/>
        <w:gridCol w:w="781"/>
        <w:gridCol w:w="922"/>
        <w:gridCol w:w="640"/>
        <w:gridCol w:w="851"/>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序号</w:t>
            </w:r>
          </w:p>
        </w:tc>
        <w:tc>
          <w:tcPr>
            <w:tcW w:w="2242"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论文专著名称</w:t>
            </w:r>
            <w:r>
              <w:rPr>
                <w:rFonts w:ascii="宋体" w:hAnsi="宋体"/>
                <w:b/>
                <w:color w:val="000000" w:themeColor="text1"/>
                <w:sz w:val="21"/>
                <w:szCs w:val="28"/>
                <w14:textFill>
                  <w14:solidFill>
                    <w14:schemeClr w14:val="tx1"/>
                  </w14:solidFill>
                </w14:textFill>
              </w:rPr>
              <w:t>/</w:t>
            </w:r>
          </w:p>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刊名</w:t>
            </w:r>
            <w:r>
              <w:rPr>
                <w:rFonts w:ascii="宋体" w:hAnsi="宋体"/>
                <w:b/>
                <w:color w:val="000000" w:themeColor="text1"/>
                <w:sz w:val="21"/>
                <w:szCs w:val="28"/>
                <w14:textFill>
                  <w14:solidFill>
                    <w14:schemeClr w14:val="tx1"/>
                  </w14:solidFill>
                </w14:textFill>
              </w:rPr>
              <w:t xml:space="preserve">/ </w:t>
            </w:r>
            <w:r>
              <w:rPr>
                <w:rFonts w:hint="eastAsia" w:ascii="宋体" w:hAnsi="宋体"/>
                <w:b/>
                <w:color w:val="000000" w:themeColor="text1"/>
                <w:sz w:val="21"/>
                <w:szCs w:val="28"/>
                <w14:textFill>
                  <w14:solidFill>
                    <w14:schemeClr w14:val="tx1"/>
                  </w14:solidFill>
                </w14:textFill>
              </w:rPr>
              <w:t>作者</w:t>
            </w:r>
          </w:p>
        </w:tc>
        <w:tc>
          <w:tcPr>
            <w:tcW w:w="1194"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年卷页码</w:t>
            </w:r>
          </w:p>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年</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卷</w:t>
            </w:r>
            <w:r>
              <w:rPr>
                <w:rFonts w:ascii="宋体" w:hAnsi="宋体"/>
                <w:b/>
                <w:color w:val="000000" w:themeColor="text1"/>
                <w:sz w:val="21"/>
                <w:szCs w:val="28"/>
                <w14:textFill>
                  <w14:solidFill>
                    <w14:schemeClr w14:val="tx1"/>
                  </w14:solidFill>
                </w14:textFill>
              </w:rPr>
              <w:t>xx</w:t>
            </w:r>
            <w:r>
              <w:rPr>
                <w:rFonts w:hint="eastAsia" w:ascii="宋体" w:hAnsi="宋体"/>
                <w:b/>
                <w:color w:val="000000" w:themeColor="text1"/>
                <w:sz w:val="21"/>
                <w:szCs w:val="28"/>
                <w14:textFill>
                  <w14:solidFill>
                    <w14:schemeClr w14:val="tx1"/>
                  </w14:solidFill>
                </w14:textFill>
              </w:rPr>
              <w:t>页）</w:t>
            </w:r>
          </w:p>
        </w:tc>
        <w:tc>
          <w:tcPr>
            <w:tcW w:w="917"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发表时间</w:t>
            </w:r>
          </w:p>
        </w:tc>
        <w:tc>
          <w:tcPr>
            <w:tcW w:w="714"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通讯作者</w:t>
            </w:r>
          </w:p>
        </w:tc>
        <w:tc>
          <w:tcPr>
            <w:tcW w:w="710"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第一作者</w:t>
            </w:r>
          </w:p>
        </w:tc>
        <w:tc>
          <w:tcPr>
            <w:tcW w:w="781"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国内作者</w:t>
            </w:r>
          </w:p>
        </w:tc>
        <w:tc>
          <w:tcPr>
            <w:tcW w:w="922" w:type="dxa"/>
            <w:tcBorders>
              <w:top w:val="single" w:color="auto" w:sz="8" w:space="0"/>
            </w:tcBorders>
            <w:vAlign w:val="center"/>
          </w:tcPr>
          <w:p>
            <w:pPr>
              <w:pStyle w:val="3"/>
              <w:adjustRightInd w:val="0"/>
              <w:spacing w:line="240" w:lineRule="auto"/>
              <w:ind w:firstLine="0" w:firstLineChars="0"/>
              <w:jc w:val="center"/>
              <w:outlineLvl w:val="1"/>
              <w:rPr>
                <w:rFonts w:asci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他引总次数</w:t>
            </w:r>
          </w:p>
        </w:tc>
        <w:tc>
          <w:tcPr>
            <w:tcW w:w="640"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检索数据库</w:t>
            </w:r>
          </w:p>
        </w:tc>
        <w:tc>
          <w:tcPr>
            <w:tcW w:w="851"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中科院JCR</w:t>
            </w:r>
          </w:p>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分区</w:t>
            </w:r>
          </w:p>
        </w:tc>
        <w:tc>
          <w:tcPr>
            <w:tcW w:w="921"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核心</w:t>
            </w:r>
          </w:p>
          <w:p>
            <w:pPr>
              <w:pStyle w:val="3"/>
              <w:adjustRightInd w:val="0"/>
              <w:spacing w:line="240" w:lineRule="auto"/>
              <w:ind w:firstLine="0" w:firstLineChars="0"/>
              <w:jc w:val="center"/>
              <w:outlineLvl w:val="1"/>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1</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2</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3</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4</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5</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6</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7</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8</w:t>
            </w:r>
          </w:p>
        </w:tc>
        <w:tc>
          <w:tcPr>
            <w:tcW w:w="224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119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17"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4"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1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78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26" w:type="dxa"/>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558" w:type="dxa"/>
            <w:gridSpan w:val="6"/>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r>
              <w:rPr>
                <w:rFonts w:hint="eastAsia" w:ascii="宋体"/>
                <w:color w:val="000000" w:themeColor="text1"/>
                <w:sz w:val="21"/>
                <w:szCs w:val="28"/>
                <w14:textFill>
                  <w14:solidFill>
                    <w14:schemeClr w14:val="tx1"/>
                  </w14:solidFill>
                </w14:textFill>
              </w:rPr>
              <w:t>合计</w:t>
            </w:r>
          </w:p>
        </w:tc>
        <w:tc>
          <w:tcPr>
            <w:tcW w:w="922"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640"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85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c>
          <w:tcPr>
            <w:tcW w:w="921" w:type="dxa"/>
            <w:vAlign w:val="center"/>
          </w:tcPr>
          <w:p>
            <w:pPr>
              <w:pStyle w:val="3"/>
              <w:adjustRightInd w:val="0"/>
              <w:spacing w:line="240" w:lineRule="auto"/>
              <w:ind w:firstLine="0" w:firstLineChars="0"/>
              <w:jc w:val="center"/>
              <w:outlineLvl w:val="1"/>
              <w:rPr>
                <w:rFonts w:ascii="宋体"/>
                <w:color w:val="000000" w:themeColor="text1"/>
                <w:sz w:val="21"/>
                <w:szCs w:val="28"/>
                <w14:textFill>
                  <w14:solidFill>
                    <w14:schemeClr w14:val="tx1"/>
                  </w14:solidFill>
                </w14:textFill>
              </w:rPr>
            </w:pPr>
          </w:p>
        </w:tc>
      </w:tr>
    </w:tbl>
    <w:p>
      <w:pPr>
        <w:pStyle w:val="3"/>
        <w:adjustRightInd w:val="0"/>
        <w:spacing w:line="240" w:lineRule="auto"/>
        <w:ind w:firstLine="0" w:firstLineChars="0"/>
        <w:outlineLvl w:val="2"/>
        <w:rPr>
          <w:rFonts w:ascii="宋体" w:hAnsi="宋体"/>
          <w:b/>
          <w:snapToGrid w:val="0"/>
          <w:color w:val="000000" w:themeColor="text1"/>
          <w:kern w:val="0"/>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说明：如果以上所列论文（专著）中含有英文论文（专著），则除了填写“六</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论文（专著）目录”，还需要填写下一页“论文（专著）目录（中文翻译版）”。二者的内容和顺序均保持一致。</w:t>
      </w:r>
      <w:r>
        <w:rPr>
          <w:rFonts w:hint="eastAsia" w:ascii="宋体" w:hAnsi="宋体"/>
          <w:b/>
          <w:color w:val="000000" w:themeColor="text1"/>
          <w:sz w:val="21"/>
          <w:szCs w:val="21"/>
          <w14:textFill>
            <w14:solidFill>
              <w14:schemeClr w14:val="tx1"/>
            </w14:solidFill>
          </w14:textFill>
        </w:rPr>
        <w:t>如果以上所列论文（专著）均为中文论文（专著），则不需要填写下一页。</w:t>
      </w:r>
    </w:p>
    <w:p>
      <w:pPr>
        <w:snapToGrid w:val="0"/>
        <w:spacing w:line="360" w:lineRule="auto"/>
        <w:ind w:firstLine="480"/>
        <w:rPr>
          <w:rFonts w:ascii="宋体"/>
          <w:b/>
          <w:snapToGrid w:val="0"/>
          <w:color w:val="000000" w:themeColor="text1"/>
          <w:kern w:val="0"/>
          <w:sz w:val="24"/>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承诺：上述论文专著用于报奖的情况，已征得未列入项目主要完成人的作者同意。上述论文专著知识产权归国内所有，且不存在争议。</w:t>
      </w:r>
    </w:p>
    <w:p>
      <w:pPr>
        <w:snapToGrid w:val="0"/>
        <w:spacing w:line="360" w:lineRule="auto"/>
        <w:ind w:firstLine="480"/>
        <w:rPr>
          <w:b/>
          <w:color w:val="000000" w:themeColor="text1"/>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第一完成人签名：</w:t>
      </w:r>
    </w:p>
    <w:p>
      <w:pPr>
        <w:jc w:val="center"/>
        <w:rPr>
          <w:rFonts w:ascii="黑体" w:eastAsia="黑体"/>
          <w:b/>
          <w:sz w:val="32"/>
        </w:rPr>
      </w:pPr>
      <w:r>
        <w:rPr>
          <w:rFonts w:hint="eastAsia" w:ascii="黑体" w:eastAsia="黑体"/>
          <w:b/>
          <w:sz w:val="32"/>
        </w:rPr>
        <w:t>七、本项目曾获科技奖励情况</w:t>
      </w:r>
    </w:p>
    <w:p>
      <w:pPr>
        <w:rPr>
          <w:b/>
        </w:rPr>
      </w:pPr>
    </w:p>
    <w:tbl>
      <w:tblPr>
        <w:tblStyle w:val="8"/>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410"/>
        <w:gridCol w:w="2551"/>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jc w:val="center"/>
              <w:rPr>
                <w:rFonts w:ascii="宋体" w:hAnsi="宋体"/>
                <w:b/>
                <w:szCs w:val="21"/>
              </w:rPr>
            </w:pPr>
            <w:r>
              <w:rPr>
                <w:rFonts w:hint="eastAsia" w:ascii="宋体" w:hAnsi="宋体"/>
                <w:b/>
                <w:szCs w:val="21"/>
              </w:rPr>
              <w:t>获奖时间</w:t>
            </w:r>
          </w:p>
        </w:tc>
        <w:tc>
          <w:tcPr>
            <w:tcW w:w="2410" w:type="dxa"/>
            <w:vAlign w:val="center"/>
          </w:tcPr>
          <w:p>
            <w:pPr>
              <w:jc w:val="center"/>
              <w:rPr>
                <w:rFonts w:ascii="宋体" w:hAnsi="宋体"/>
                <w:b/>
                <w:szCs w:val="21"/>
              </w:rPr>
            </w:pPr>
            <w:r>
              <w:rPr>
                <w:rFonts w:hint="eastAsia" w:ascii="宋体" w:hAnsi="宋体"/>
                <w:b/>
                <w:szCs w:val="21"/>
              </w:rPr>
              <w:t>奖励名称</w:t>
            </w:r>
          </w:p>
        </w:tc>
        <w:tc>
          <w:tcPr>
            <w:tcW w:w="2551" w:type="dxa"/>
            <w:vAlign w:val="center"/>
          </w:tcPr>
          <w:p>
            <w:pPr>
              <w:jc w:val="center"/>
              <w:rPr>
                <w:rFonts w:ascii="宋体" w:hAnsi="宋体"/>
                <w:b/>
                <w:szCs w:val="21"/>
              </w:rPr>
            </w:pPr>
            <w:r>
              <w:rPr>
                <w:rFonts w:hint="eastAsia" w:ascii="宋体" w:hAnsi="宋体"/>
                <w:b/>
                <w:szCs w:val="21"/>
              </w:rPr>
              <w:t>奖励等级</w:t>
            </w:r>
          </w:p>
        </w:tc>
        <w:tc>
          <w:tcPr>
            <w:tcW w:w="2693" w:type="dxa"/>
            <w:vAlign w:val="center"/>
          </w:tcPr>
          <w:p>
            <w:pPr>
              <w:jc w:val="center"/>
              <w:rPr>
                <w:rFonts w:ascii="宋体" w:hAnsi="宋体"/>
                <w:b/>
                <w:szCs w:val="21"/>
              </w:rPr>
            </w:pPr>
            <w:r>
              <w:rPr>
                <w:rFonts w:hint="eastAsia" w:ascii="宋体" w:hAnsi="宋体"/>
                <w:b/>
                <w:szCs w:val="21"/>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bookmarkStart w:id="0" w:name="曾获奖励情况"/>
            <w:bookmarkEnd w:id="0"/>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35" w:hRule="exact"/>
        </w:trPr>
        <w:tc>
          <w:tcPr>
            <w:tcW w:w="9100" w:type="dxa"/>
            <w:gridSpan w:val="4"/>
          </w:tcPr>
          <w:p>
            <w:pPr>
              <w:rPr>
                <w:rFonts w:ascii="宋体" w:hAnsi="宋体"/>
                <w:b/>
                <w:szCs w:val="21"/>
              </w:rPr>
            </w:pPr>
            <w:r>
              <w:rPr>
                <w:rFonts w:hint="eastAsia" w:ascii="宋体" w:hAnsi="宋体"/>
                <w:b/>
                <w:szCs w:val="21"/>
              </w:rPr>
              <w:t>（请按照科技奖励及荣誉称号的影响大小，顺序填写，不超过10项）</w:t>
            </w:r>
          </w:p>
          <w:p>
            <w:pPr>
              <w:rPr>
                <w:rFonts w:ascii="宋体" w:hAnsi="宋体"/>
                <w:b/>
                <w:szCs w:val="21"/>
              </w:rPr>
            </w:pPr>
          </w:p>
          <w:p>
            <w:pPr>
              <w:rPr>
                <w:rFonts w:ascii="宋体" w:hAnsi="宋体"/>
                <w:b/>
                <w:szCs w:val="21"/>
              </w:rPr>
            </w:pPr>
            <w:r>
              <w:rPr>
                <w:rFonts w:hint="eastAsia" w:ascii="宋体" w:hAnsi="宋体"/>
                <w:b/>
                <w:szCs w:val="21"/>
              </w:rPr>
              <w:t>1、省、自治区、直辖市政府或国务院有关部门、中国人民解放军设立的科技奖励。</w:t>
            </w:r>
          </w:p>
          <w:p>
            <w:pPr>
              <w:rPr>
                <w:rFonts w:ascii="宋体" w:hAnsi="宋体"/>
                <w:b/>
                <w:szCs w:val="21"/>
              </w:rPr>
            </w:pPr>
            <w:r>
              <w:rPr>
                <w:rFonts w:hint="eastAsia" w:ascii="宋体" w:hAnsi="宋体"/>
                <w:b/>
                <w:szCs w:val="21"/>
              </w:rPr>
              <w:t>2、其他有重要学术影响的科技奖励（如国际组织和外国政府设立的科技奖励，原经科技管理部门批准的社会力量设立的科技奖励等）。</w:t>
            </w:r>
          </w:p>
        </w:tc>
      </w:tr>
    </w:tbl>
    <w:p>
      <w:pP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r>
        <w:rPr>
          <w:rFonts w:hint="eastAsia" w:ascii="黑体" w:eastAsia="黑体"/>
          <w:b/>
          <w:sz w:val="32"/>
        </w:rPr>
        <w:t>八、本项目申请、获得专利情况</w:t>
      </w:r>
    </w:p>
    <w:p>
      <w:pPr>
        <w:rPr>
          <w:b/>
        </w:rPr>
      </w:pPr>
    </w:p>
    <w:tbl>
      <w:tblPr>
        <w:tblStyle w:val="8"/>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746"/>
        <w:gridCol w:w="1440"/>
        <w:gridCol w:w="2059"/>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jc w:val="center"/>
              <w:rPr>
                <w:rFonts w:ascii="宋体" w:hAnsi="宋体"/>
                <w:b/>
                <w:szCs w:val="21"/>
              </w:rPr>
            </w:pPr>
            <w:r>
              <w:rPr>
                <w:rFonts w:hint="eastAsia" w:ascii="宋体" w:hAnsi="宋体"/>
                <w:b/>
                <w:szCs w:val="21"/>
              </w:rPr>
              <w:t>国别</w:t>
            </w:r>
          </w:p>
        </w:tc>
        <w:tc>
          <w:tcPr>
            <w:tcW w:w="1746" w:type="dxa"/>
            <w:vAlign w:val="center"/>
          </w:tcPr>
          <w:p>
            <w:pPr>
              <w:jc w:val="center"/>
              <w:rPr>
                <w:rFonts w:ascii="宋体" w:hAnsi="宋体"/>
                <w:b/>
                <w:szCs w:val="21"/>
              </w:rPr>
            </w:pPr>
            <w:r>
              <w:rPr>
                <w:rFonts w:hint="eastAsia" w:ascii="宋体" w:hAnsi="宋体"/>
                <w:b/>
                <w:szCs w:val="21"/>
              </w:rPr>
              <w:t>申请号</w:t>
            </w:r>
          </w:p>
        </w:tc>
        <w:tc>
          <w:tcPr>
            <w:tcW w:w="1440" w:type="dxa"/>
            <w:tcBorders>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专利号</w:t>
            </w:r>
          </w:p>
        </w:tc>
        <w:tc>
          <w:tcPr>
            <w:tcW w:w="2059" w:type="dxa"/>
            <w:tcBorders>
              <w:left w:val="single" w:color="auto" w:sz="4" w:space="0"/>
            </w:tcBorders>
            <w:vAlign w:val="center"/>
          </w:tcPr>
          <w:p>
            <w:pPr>
              <w:jc w:val="center"/>
              <w:rPr>
                <w:rFonts w:ascii="宋体" w:hAnsi="宋体"/>
                <w:b/>
                <w:color w:val="000000"/>
                <w:szCs w:val="21"/>
              </w:rPr>
            </w:pPr>
            <w:r>
              <w:rPr>
                <w:rFonts w:hint="eastAsia" w:ascii="宋体" w:hAnsi="宋体"/>
                <w:b/>
                <w:color w:val="000000"/>
                <w:szCs w:val="21"/>
              </w:rPr>
              <w:t>授权时间</w:t>
            </w:r>
          </w:p>
        </w:tc>
        <w:tc>
          <w:tcPr>
            <w:tcW w:w="2693" w:type="dxa"/>
            <w:tcBorders>
              <w:left w:val="single" w:color="auto" w:sz="4" w:space="0"/>
            </w:tcBorders>
            <w:vAlign w:val="center"/>
          </w:tcPr>
          <w:p>
            <w:pPr>
              <w:jc w:val="center"/>
              <w:rPr>
                <w:rFonts w:ascii="宋体" w:hAnsi="宋体"/>
                <w:b/>
                <w:szCs w:val="21"/>
              </w:rPr>
            </w:pPr>
            <w:r>
              <w:rPr>
                <w:rFonts w:hint="eastAsia" w:ascii="宋体" w:hAnsi="宋体"/>
                <w:b/>
                <w:szCs w:val="21"/>
              </w:rPr>
              <w:t>专  利名称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bookmarkStart w:id="1" w:name="专利情况"/>
            <w:bookmarkEnd w:id="1"/>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bl>
    <w:p>
      <w:pPr>
        <w:rPr>
          <w:rFonts w:ascii="黑体" w:eastAsia="黑体"/>
          <w:b/>
          <w:sz w:val="32"/>
        </w:rPr>
      </w:pPr>
      <w:bookmarkStart w:id="2" w:name="主要完成人情况"/>
      <w:bookmarkEnd w:id="2"/>
    </w:p>
    <w:p>
      <w:pPr>
        <w:rPr>
          <w:rFonts w:ascii="黑体" w:eastAsia="黑体"/>
          <w:b/>
          <w:color w:val="000000"/>
          <w:sz w:val="32"/>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snapToGrid w:val="0"/>
        <w:spacing w:line="360" w:lineRule="auto"/>
        <w:jc w:val="center"/>
        <w:rPr>
          <w:rFonts w:ascii="宋体"/>
          <w:b/>
          <w:snapToGrid w:val="0"/>
          <w:kern w:val="0"/>
          <w:sz w:val="24"/>
        </w:rPr>
      </w:pPr>
      <w:r>
        <w:rPr>
          <w:rFonts w:hint="eastAsia" w:ascii="黑体" w:eastAsia="黑体"/>
          <w:snapToGrid w:val="0"/>
          <w:kern w:val="0"/>
          <w:sz w:val="28"/>
          <w:szCs w:val="28"/>
        </w:rPr>
        <w:t>九、主要完成人情况表</w:t>
      </w:r>
    </w:p>
    <w:p>
      <w:pPr>
        <w:spacing w:line="240" w:lineRule="exact"/>
        <w:ind w:firstLine="3360" w:firstLineChars="1200"/>
        <w:rPr>
          <w:rFonts w:ascii="黑体" w:eastAsia="黑体"/>
          <w:snapToGrid w:val="0"/>
          <w:kern w:val="0"/>
          <w:sz w:val="28"/>
          <w:szCs w:val="28"/>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1"/>
        <w:gridCol w:w="744"/>
        <w:gridCol w:w="1126"/>
        <w:gridCol w:w="1164"/>
        <w:gridCol w:w="1386"/>
        <w:gridCol w:w="106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姓    名</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性    别</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排   名</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出生年月</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 生 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民   族</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身份证号</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办公电话</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移动电话</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毕业学校</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毕业时间</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最高学历</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所学专业</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技术职称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最高学位</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现从事专业</w:t>
            </w:r>
          </w:p>
        </w:tc>
        <w:tc>
          <w:tcPr>
            <w:tcW w:w="11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归国人员</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归国时间</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工作单位</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行政职务</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二级单位</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党   派</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通讯地址</w:t>
            </w:r>
          </w:p>
        </w:tc>
        <w:tc>
          <w:tcPr>
            <w:tcW w:w="264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邮政编码</w:t>
            </w:r>
          </w:p>
        </w:tc>
        <w:tc>
          <w:tcPr>
            <w:tcW w:w="901"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1265" w:type="pct"/>
            <w:gridSpan w:val="2"/>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参加本项目的起止时间：</w:t>
            </w:r>
          </w:p>
        </w:tc>
        <w:tc>
          <w:tcPr>
            <w:tcW w:w="3735" w:type="pct"/>
            <w:gridSpan w:val="5"/>
            <w:tcBorders>
              <w:top w:val="single" w:color="auto" w:sz="4" w:space="0"/>
              <w:left w:val="single" w:color="auto" w:sz="4" w:space="0"/>
              <w:bottom w:val="single" w:color="auto" w:sz="4" w:space="0"/>
              <w:right w:val="single" w:color="auto" w:sz="4" w:space="0"/>
            </w:tcBorders>
            <w:vAlign w:val="center"/>
          </w:tcPr>
          <w:p>
            <w:pPr>
              <w:ind w:left="152"/>
              <w:rPr>
                <w:rFonts w:ascii="宋体"/>
                <w:szCs w:val="21"/>
              </w:rPr>
            </w:pPr>
            <w:r>
              <w:rPr>
                <w:rFonts w:hint="eastAsia" w:ascii="宋体" w:hAnsi="宋体"/>
                <w:szCs w:val="21"/>
              </w:rPr>
              <w:t xml:space="preserve">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对本项目技术创造性贡献及其支持材料（限2</w:t>
            </w:r>
            <w:r>
              <w:rPr>
                <w:rFonts w:hint="eastAsia" w:ascii="宋体"/>
                <w:szCs w:val="21"/>
              </w:rPr>
              <w:t>00</w:t>
            </w:r>
            <w:r>
              <w:rPr>
                <w:rFonts w:hint="eastAsia" w:ascii="宋体" w:hAnsi="宋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支持上述贡献的旁证材料及其在附件中的编号：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2"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spacing w:before="156" w:beforeLines="50"/>
              <w:ind w:left="105" w:leftChars="50"/>
              <w:rPr>
                <w:rFonts w:ascii="宋体"/>
                <w:szCs w:val="21"/>
              </w:rPr>
            </w:pPr>
            <w:r>
              <w:rPr>
                <w:rFonts w:hint="eastAsia" w:ascii="宋体" w:hAnsi="宋体"/>
                <w:szCs w:val="21"/>
              </w:rPr>
              <w:t>曾获省级以上科技奖励情况（限200字）：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pPr>
              <w:ind w:firstLine="422" w:firstLineChars="200"/>
              <w:rPr>
                <w:rFonts w:ascii="宋体"/>
                <w:szCs w:val="21"/>
              </w:rPr>
            </w:pPr>
            <w:r>
              <w:rPr>
                <w:rFonts w:hint="eastAsia" w:ascii="宋体" w:hAnsi="宋体"/>
                <w:b/>
                <w:szCs w:val="21"/>
              </w:rPr>
              <w:t>声明：</w:t>
            </w:r>
            <w:r>
              <w:rPr>
                <w:rFonts w:hint="eastAsia" w:ascii="宋体" w:hAnsi="宋体"/>
                <w:szCs w:val="21"/>
              </w:rPr>
              <w:t>本人对申报书内容及全部附件材料进行审查，全部内容和材料属实，本人对真实性负责，并对完成人排序无异议。</w:t>
            </w:r>
          </w:p>
          <w:p>
            <w:pPr>
              <w:ind w:firstLine="420" w:firstLineChars="200"/>
              <w:rPr>
                <w:rFonts w:ascii="宋体"/>
                <w:szCs w:val="21"/>
              </w:rPr>
            </w:pPr>
          </w:p>
          <w:p>
            <w:pPr>
              <w:ind w:firstLine="420" w:firstLineChars="200"/>
              <w:rPr>
                <w:rFonts w:ascii="宋体" w:hAnsi="宋体"/>
                <w:szCs w:val="21"/>
              </w:rPr>
            </w:pPr>
          </w:p>
          <w:p>
            <w:pPr>
              <w:ind w:firstLine="420" w:firstLineChars="200"/>
              <w:rPr>
                <w:rFonts w:ascii="宋体" w:hAnsi="宋体"/>
                <w:szCs w:val="21"/>
              </w:rPr>
            </w:pPr>
          </w:p>
          <w:p>
            <w:pPr>
              <w:ind w:firstLine="5460" w:firstLineChars="2600"/>
              <w:rPr>
                <w:rFonts w:ascii="宋体" w:hAnsi="宋体"/>
                <w:szCs w:val="21"/>
              </w:rPr>
            </w:pPr>
          </w:p>
          <w:p>
            <w:pPr>
              <w:ind w:firstLine="5460" w:firstLineChars="2600"/>
              <w:rPr>
                <w:rFonts w:ascii="宋体" w:hAnsi="宋体"/>
                <w:szCs w:val="21"/>
              </w:rPr>
            </w:pPr>
          </w:p>
          <w:p>
            <w:pPr>
              <w:ind w:firstLine="5250" w:firstLineChars="2500"/>
              <w:rPr>
                <w:rFonts w:ascii="宋体"/>
                <w:szCs w:val="21"/>
                <w:u w:val="single"/>
              </w:rPr>
            </w:pPr>
            <w:r>
              <w:rPr>
                <w:rFonts w:hint="eastAsia" w:ascii="宋体" w:hAnsi="宋体"/>
                <w:szCs w:val="21"/>
              </w:rPr>
              <w:t>本人签名：</w:t>
            </w:r>
          </w:p>
          <w:p>
            <w:pPr>
              <w:ind w:firstLine="6300" w:firstLineChars="3000"/>
              <w:rPr>
                <w:rFonts w:ascii="宋体" w:hAnsi="宋体"/>
                <w:szCs w:val="21"/>
              </w:rPr>
            </w:pPr>
          </w:p>
          <w:p>
            <w:pPr>
              <w:ind w:firstLine="6300" w:firstLineChars="3000"/>
              <w:rPr>
                <w:rFonts w:ascii="宋体"/>
                <w:szCs w:val="21"/>
              </w:rPr>
            </w:pPr>
            <w:r>
              <w:rPr>
                <w:rFonts w:hint="eastAsia" w:ascii="宋体" w:hAnsi="宋体"/>
                <w:szCs w:val="21"/>
              </w:rPr>
              <w:t>年    月   日</w:t>
            </w:r>
          </w:p>
        </w:tc>
      </w:tr>
    </w:tbl>
    <w:p>
      <w:pPr>
        <w:spacing w:before="156" w:beforeLines="50" w:after="156" w:afterLines="50" w:line="440" w:lineRule="exact"/>
        <w:jc w:val="center"/>
        <w:rPr>
          <w:rFonts w:ascii="黑体" w:eastAsia="黑体"/>
          <w:snapToGrid w:val="0"/>
          <w:kern w:val="0"/>
          <w:sz w:val="28"/>
          <w:szCs w:val="28"/>
        </w:rPr>
      </w:pPr>
    </w:p>
    <w:p>
      <w:pPr>
        <w:spacing w:before="156" w:beforeLines="50" w:after="156"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十、主要完成单位情况表</w:t>
      </w:r>
    </w:p>
    <w:tbl>
      <w:tblPr>
        <w:tblStyle w:val="8"/>
        <w:tblW w:w="92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5"/>
        <w:gridCol w:w="1263"/>
        <w:gridCol w:w="37"/>
        <w:gridCol w:w="1277"/>
        <w:gridCol w:w="1560"/>
        <w:gridCol w:w="1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511"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单位名称</w:t>
            </w:r>
          </w:p>
        </w:tc>
        <w:tc>
          <w:tcPr>
            <w:tcW w:w="7779" w:type="dxa"/>
            <w:gridSpan w:val="6"/>
            <w:tcBorders>
              <w:top w:val="single" w:color="auto" w:sz="8"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排    名</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rPr>
              <w:t>法定代表人</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所 在 地</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单位性质</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传    真</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邮政编码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通讯地址</w:t>
            </w:r>
          </w:p>
        </w:tc>
        <w:tc>
          <w:tcPr>
            <w:tcW w:w="7779" w:type="dxa"/>
            <w:gridSpan w:val="6"/>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联 系 人</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单位电话</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移动电话</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电子邮箱</w:t>
            </w:r>
          </w:p>
        </w:tc>
        <w:tc>
          <w:tcPr>
            <w:tcW w:w="441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rPr>
              <w:t>统一社会信用代码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5"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156" w:beforeLines="50"/>
              <w:ind w:left="105" w:leftChars="50"/>
              <w:rPr>
                <w:rFonts w:ascii="宋体"/>
                <w:szCs w:val="21"/>
              </w:rPr>
            </w:pPr>
            <w:r>
              <w:rPr>
                <w:rFonts w:hint="eastAsia" w:ascii="宋体" w:hAnsi="宋体"/>
              </w:rPr>
              <w:t>对本项目科技创新和推广应用情况的贡献</w:t>
            </w:r>
            <w:r>
              <w:rPr>
                <w:rFonts w:hint="eastAsia" w:ascii="宋体" w:hAnsi="宋体"/>
                <w:szCs w:val="21"/>
              </w:rPr>
              <w:t>（限600字）</w:t>
            </w:r>
            <w:r>
              <w:rPr>
                <w:rFonts w:hint="eastAsia" w:ascii="宋体" w:hAnsi="宋体"/>
              </w:rPr>
              <w:t>：</w:t>
            </w: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156" w:beforeLines="50"/>
              <w:ind w:left="105" w:leftChars="50" w:right="105" w:rightChars="50" w:firstLine="422" w:firstLineChars="200"/>
              <w:rPr>
                <w:rFonts w:ascii="宋体"/>
                <w:szCs w:val="21"/>
              </w:rPr>
            </w:pPr>
            <w:r>
              <w:rPr>
                <w:rFonts w:hint="eastAsia" w:ascii="宋体" w:hAnsi="宋体"/>
                <w:b/>
                <w:szCs w:val="21"/>
              </w:rPr>
              <w:t>声明：</w:t>
            </w:r>
            <w:r>
              <w:rPr>
                <w:rFonts w:hint="eastAsia" w:ascii="宋体" w:hAnsi="宋体"/>
                <w:szCs w:val="21"/>
              </w:rPr>
              <w:t>本单位</w:t>
            </w:r>
            <w:r>
              <w:rPr>
                <w:rFonts w:hint="eastAsia" w:ascii="宋体" w:hAnsi="宋体"/>
              </w:rPr>
              <w:t>遵守</w:t>
            </w:r>
            <w:r>
              <w:rPr>
                <w:rFonts w:hint="eastAsia" w:ascii="宋体" w:hAnsi="宋体"/>
                <w:szCs w:val="21"/>
              </w:rPr>
              <w:t>《河南省科学技术奖励办法》等有关规定和具体要求，保证所提交的材料真实有效，且不存在任何违反《中华人民共和国保守国家秘密法》和《科学技术保密规定》等相关法律法规及侵犯他人知识产权的情形。</w:t>
            </w:r>
            <w:r>
              <w:rPr>
                <w:rFonts w:hint="eastAsia" w:ascii="宋体" w:hAnsi="宋体"/>
                <w:b/>
                <w:szCs w:val="21"/>
              </w:rPr>
              <w:t>本单位是独立法人机构</w:t>
            </w:r>
            <w:r>
              <w:rPr>
                <w:rFonts w:hint="eastAsia" w:ascii="宋体" w:hAnsi="宋体"/>
                <w:szCs w:val="21"/>
              </w:rPr>
              <w:t>，如有不符或</w:t>
            </w:r>
            <w:r>
              <w:rPr>
                <w:rFonts w:hint="eastAsia" w:ascii="宋体" w:hAnsi="宋体"/>
              </w:rPr>
              <w:t>虚假</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                                   单位（盖章）</w:t>
            </w:r>
          </w:p>
          <w:p>
            <w:pPr>
              <w:spacing w:before="156" w:beforeLines="50" w:line="320" w:lineRule="exact"/>
              <w:ind w:firstLine="2625" w:firstLineChars="1250"/>
              <w:rPr>
                <w:rFonts w:ascii="宋体"/>
                <w:sz w:val="24"/>
              </w:rPr>
            </w:pPr>
            <w:r>
              <w:rPr>
                <w:rFonts w:hint="eastAsia" w:ascii="宋体" w:hAnsi="宋体"/>
              </w:rPr>
              <w:t>年   月   日                                   年   月   日</w:t>
            </w:r>
          </w:p>
        </w:tc>
      </w:tr>
    </w:tbl>
    <w:p>
      <w:pPr>
        <w:rPr>
          <w:b/>
        </w:r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十一、推荐单位意见</w:t>
      </w:r>
    </w:p>
    <w:tbl>
      <w:tblPr>
        <w:tblStyle w:val="8"/>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1"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00" w:lineRule="exact"/>
              <w:ind w:left="105" w:leftChars="50" w:firstLine="420" w:firstLineChars="200"/>
              <w:rPr>
                <w:rFonts w:ascii="宋体"/>
                <w:bCs/>
              </w:rPr>
            </w:pPr>
            <w:r>
              <w:rPr>
                <w:rFonts w:hint="eastAsia" w:ascii="宋体" w:hAnsi="宋体"/>
                <w:bCs/>
              </w:rPr>
              <w:t>推荐意见（限300字）：</w:t>
            </w:r>
          </w:p>
          <w:p>
            <w:pPr>
              <w:spacing w:line="400" w:lineRule="exact"/>
              <w:ind w:left="105" w:leftChars="50" w:firstLine="420" w:firstLineChars="200"/>
              <w:rPr>
                <w:rFonts w:ascii="宋体"/>
                <w:bCs/>
              </w:rPr>
            </w:pPr>
          </w:p>
          <w:p>
            <w:pPr>
              <w:spacing w:line="400" w:lineRule="exact"/>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bCs/>
              </w:rPr>
              <w:t>经审核，</w:t>
            </w:r>
            <w:r>
              <w:rPr>
                <w:rFonts w:hint="eastAsia" w:ascii="宋体" w:hAnsi="宋体"/>
                <w:bCs/>
              </w:rPr>
              <w:t>本项目符合河南省医学科技奖等奖申报条件，同意推荐。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jc w:val="center"/>
        </w:trPr>
        <w:tc>
          <w:tcPr>
            <w:tcW w:w="5000" w:type="pct"/>
            <w:tcBorders>
              <w:top w:val="single" w:color="auto" w:sz="4" w:space="0"/>
              <w:left w:val="single" w:color="auto" w:sz="4" w:space="0"/>
              <w:bottom w:val="single" w:color="auto" w:sz="4" w:space="0"/>
              <w:right w:val="single" w:color="auto" w:sz="4" w:space="0"/>
            </w:tcBorders>
          </w:tcPr>
          <w:p>
            <w:pPr>
              <w:spacing w:before="156" w:beforeLines="50"/>
              <w:ind w:left="105" w:leftChars="50" w:firstLine="422" w:firstLineChars="200"/>
              <w:rPr>
                <w:rFonts w:ascii="宋体" w:hAnsi="宋体"/>
                <w:color w:val="000000"/>
                <w:szCs w:val="21"/>
              </w:rPr>
            </w:pPr>
            <w:r>
              <w:rPr>
                <w:rFonts w:hint="eastAsia" w:ascii="宋体" w:hAnsi="宋体"/>
                <w:b/>
                <w:szCs w:val="21"/>
              </w:rPr>
              <w:t>声明：</w:t>
            </w:r>
            <w:r>
              <w:rPr>
                <w:rFonts w:hint="eastAsia" w:ascii="宋体" w:hAnsi="宋体"/>
                <w:color w:val="000000"/>
                <w:szCs w:val="21"/>
              </w:rPr>
              <w:t>我单位严格按照《河南省医学科技奖奖励办法》及有关规定和河南省医学会对申报工作的具体要求，对申报书内容及全部附件材料进行了严格审查，</w:t>
            </w:r>
            <w:r>
              <w:rPr>
                <w:rFonts w:hint="eastAsia" w:ascii="宋体" w:hAnsi="宋体"/>
                <w:bCs/>
                <w:color w:val="000000"/>
                <w:szCs w:val="21"/>
              </w:rPr>
              <w:t>确</w:t>
            </w:r>
            <w:r>
              <w:rPr>
                <w:rFonts w:hint="eastAsia" w:ascii="宋体" w:hAnsi="宋体"/>
                <w:color w:val="000000"/>
                <w:szCs w:val="21"/>
              </w:rPr>
              <w:t>认该项目符合申报资格条件，且不存在任何违反《中华人民共和国保守国家秘密法》和《科学技术保密规定》等相关法律法规及侵犯他人知识产权的情形。如有不符或虚假，本单位愿意承担相应责任并接受处理。如产生争议，保证积极配合调查处理工作。</w:t>
            </w:r>
          </w:p>
          <w:p>
            <w:pPr>
              <w:ind w:left="105" w:leftChars="50" w:firstLine="420" w:firstLineChars="200"/>
              <w:rPr>
                <w:rFonts w:ascii="宋体" w:hAnsi="宋体"/>
                <w:color w:val="000000"/>
                <w:szCs w:val="21"/>
              </w:rPr>
            </w:pPr>
            <w:r>
              <w:rPr>
                <w:rFonts w:hint="eastAsia" w:ascii="宋体" w:hAnsi="宋体"/>
                <w:color w:val="000000"/>
                <w:szCs w:val="21"/>
              </w:rPr>
              <w:t>我单位承诺将严格按照河南省医学会的有关规定和要求，认真履行作为推荐单位的义务并承担相应的责任。</w:t>
            </w:r>
          </w:p>
          <w:p>
            <w:pPr>
              <w:spacing w:before="156" w:beforeLines="50" w:line="320" w:lineRule="exact"/>
              <w:ind w:firstLine="5250" w:firstLineChars="2500"/>
              <w:rPr>
                <w:rFonts w:ascii="宋体"/>
                <w:szCs w:val="21"/>
              </w:rPr>
            </w:pPr>
            <w:r>
              <w:rPr>
                <w:rFonts w:hint="eastAsia" w:ascii="宋体" w:hAnsi="宋体"/>
                <w:szCs w:val="21"/>
              </w:rPr>
              <w:t>推荐单位（公章）</w:t>
            </w:r>
          </w:p>
          <w:p>
            <w:pPr>
              <w:spacing w:after="156" w:afterLines="50" w:line="300" w:lineRule="exact"/>
              <w:ind w:left="5880" w:leftChars="2800"/>
              <w:jc w:val="center"/>
              <w:rPr>
                <w:rFonts w:ascii="宋体"/>
                <w:sz w:val="24"/>
              </w:rPr>
            </w:pPr>
            <w:r>
              <w:rPr>
                <w:rFonts w:hint="eastAsia" w:ascii="宋体" w:hAnsi="宋体"/>
                <w:szCs w:val="21"/>
              </w:rPr>
              <w:t xml:space="preserve">       年   月   日</w:t>
            </w:r>
          </w:p>
        </w:tc>
      </w:tr>
    </w:tbl>
    <w:p>
      <w:pPr>
        <w:rPr>
          <w:b/>
        </w:rPr>
      </w:pPr>
    </w:p>
    <w:p>
      <w:pPr>
        <w:rPr>
          <w:b/>
        </w:rPr>
      </w:pPr>
    </w:p>
    <w:p>
      <w:pPr>
        <w:spacing w:before="156" w:beforeLines="50" w:after="156"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十二、附件</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研究报告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查新报告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已发表论文</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论文检索报告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立项证明文件</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应用证明（应用技术、软科学类需提供）</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涉及人的医学研究的伦理证明</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省部级及以上计划项目需提供验收材料</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其他证明</w:t>
      </w:r>
    </w:p>
    <w:p/>
    <w:p>
      <w:pPr>
        <w:rPr>
          <w:b/>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r>
        <w:rPr>
          <w:rFonts w:hint="eastAsia" w:ascii="黑体" w:hAnsi="宋体" w:eastAsia="黑体"/>
          <w:snapToGrid w:val="0"/>
          <w:kern w:val="0"/>
          <w:sz w:val="32"/>
          <w:szCs w:val="32"/>
        </w:rPr>
        <w:t>《河南医学科技奖推荐书》填写要求</w:t>
      </w:r>
    </w:p>
    <w:p>
      <w:pPr>
        <w:snapToGrid w:val="0"/>
        <w:spacing w:after="312" w:afterLines="100" w:line="360" w:lineRule="auto"/>
        <w:jc w:val="center"/>
        <w:rPr>
          <w:rFonts w:ascii="宋体"/>
          <w:snapToGrid w:val="0"/>
          <w:kern w:val="0"/>
          <w:sz w:val="24"/>
        </w:rPr>
      </w:pPr>
      <w:r>
        <w:rPr>
          <w:rFonts w:hint="eastAsia" w:ascii="宋体" w:hAnsi="宋体"/>
          <w:snapToGrid w:val="0"/>
          <w:kern w:val="0"/>
          <w:sz w:val="24"/>
        </w:rPr>
        <w:t>（应用技术类、基础研究类、软科学类）</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《河南医学科技奖推荐书》（技应用技术类、基础研究类、软科学类）是河南医学科技奖评审的基础文件和主要评审依据，应根据报奖推荐通知，按照推荐书规定的格式、栏目及填写要求，如实填写。</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《河南医学科技奖推荐书》包括电子版推荐书和纸质版推荐书两种形式。</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电子版推荐书（包括主件和附件），须通过“医学科技奖推荐系统”，按要求在线填写、上传和提交。</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纸质版推荐书（包括主件和附件），主件从推荐系统中直接生成并打印，内容应与电子版推荐书相关内容完全一致。推荐书主件和附件装订成册（单双面不限），纸张规格</w:t>
      </w:r>
      <w:r>
        <w:rPr>
          <w:rFonts w:ascii="宋体" w:hAnsi="宋体"/>
          <w:snapToGrid w:val="0"/>
          <w:kern w:val="0"/>
          <w:sz w:val="24"/>
        </w:rPr>
        <w:t>A4</w:t>
      </w:r>
      <w:r>
        <w:rPr>
          <w:rFonts w:hint="eastAsia" w:ascii="宋体" w:hAnsi="宋体"/>
          <w:snapToGrid w:val="0"/>
          <w:kern w:val="0"/>
          <w:sz w:val="24"/>
        </w:rPr>
        <w:t>，竖向左侧装订，不要另加封面。纸质推荐书原件</w:t>
      </w:r>
      <w:r>
        <w:rPr>
          <w:rFonts w:ascii="宋体" w:hAnsi="宋体"/>
          <w:snapToGrid w:val="0"/>
          <w:kern w:val="0"/>
          <w:sz w:val="24"/>
        </w:rPr>
        <w:t>1</w:t>
      </w:r>
      <w:r>
        <w:rPr>
          <w:rFonts w:hint="eastAsia" w:ascii="宋体" w:hAnsi="宋体"/>
          <w:snapToGrid w:val="0"/>
          <w:kern w:val="0"/>
          <w:sz w:val="24"/>
        </w:rPr>
        <w:t>份。</w:t>
      </w:r>
    </w:p>
    <w:p>
      <w:pPr>
        <w:snapToGrid w:val="0"/>
        <w:spacing w:before="156" w:beforeLines="50" w:after="156" w:afterLines="50" w:line="360" w:lineRule="auto"/>
        <w:ind w:firstLine="482" w:firstLineChars="200"/>
        <w:rPr>
          <w:rFonts w:ascii="宋体"/>
          <w:b/>
          <w:snapToGrid w:val="0"/>
          <w:kern w:val="0"/>
          <w:sz w:val="24"/>
        </w:rPr>
      </w:pPr>
      <w:r>
        <w:rPr>
          <w:rFonts w:hint="eastAsia" w:ascii="宋体" w:hAnsi="宋体"/>
          <w:b/>
          <w:snapToGrid w:val="0"/>
          <w:kern w:val="0"/>
          <w:sz w:val="24"/>
        </w:rPr>
        <w:t>填写要求如下：</w:t>
      </w:r>
    </w:p>
    <w:p>
      <w:pPr>
        <w:snapToGrid w:val="0"/>
        <w:spacing w:before="156" w:beforeLines="50" w:line="360" w:lineRule="auto"/>
        <w:ind w:firstLine="480"/>
        <w:rPr>
          <w:rFonts w:ascii="宋体"/>
          <w:b/>
          <w:snapToGrid w:val="0"/>
          <w:kern w:val="0"/>
          <w:sz w:val="24"/>
        </w:rPr>
      </w:pPr>
      <w:r>
        <w:rPr>
          <w:rFonts w:hint="eastAsia" w:ascii="宋体" w:hAnsi="宋体"/>
          <w:b/>
          <w:snapToGrid w:val="0"/>
          <w:kern w:val="0"/>
          <w:sz w:val="24"/>
        </w:rPr>
        <w:t>一、项目基本情况</w:t>
      </w:r>
    </w:p>
    <w:p>
      <w:pPr>
        <w:snapToGrid w:val="0"/>
        <w:spacing w:line="360" w:lineRule="auto"/>
        <w:rPr>
          <w:rFonts w:ascii="宋体"/>
          <w:snapToGrid w:val="0"/>
          <w:kern w:val="0"/>
          <w:sz w:val="24"/>
        </w:rPr>
      </w:pP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编号：</w:t>
      </w:r>
      <w:r>
        <w:rPr>
          <w:rFonts w:hint="eastAsia" w:ascii="宋体" w:hAnsi="宋体"/>
          <w:snapToGrid w:val="0"/>
          <w:kern w:val="0"/>
          <w:sz w:val="24"/>
        </w:rPr>
        <w:t>由河南医学会填写。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奖励类别</w:t>
      </w:r>
      <w:r>
        <w:rPr>
          <w:rFonts w:hint="eastAsia" w:ascii="宋体" w:hAnsi="宋体"/>
          <w:snapToGrid w:val="0"/>
          <w:kern w:val="0"/>
          <w:sz w:val="24"/>
        </w:rPr>
        <w:t>：在推荐系统中选择相应类别填写（应用技术类、基础研究类、软科学类）。</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项目名称</w:t>
      </w:r>
      <w:r>
        <w:rPr>
          <w:rFonts w:hint="eastAsia" w:ascii="宋体" w:hAnsi="宋体"/>
          <w:snapToGrid w:val="0"/>
          <w:kern w:val="0"/>
          <w:sz w:val="24"/>
        </w:rPr>
        <w:t>：不超过</w:t>
      </w:r>
      <w:r>
        <w:rPr>
          <w:rFonts w:ascii="宋体" w:hAnsi="宋体"/>
          <w:snapToGrid w:val="0"/>
          <w:kern w:val="0"/>
          <w:sz w:val="24"/>
        </w:rPr>
        <w:t>30</w:t>
      </w:r>
      <w:r>
        <w:rPr>
          <w:rFonts w:hint="eastAsia" w:ascii="宋体" w:hAnsi="宋体"/>
          <w:snapToGrid w:val="0"/>
          <w:kern w:val="0"/>
          <w:sz w:val="24"/>
        </w:rPr>
        <w:t>字。应当紧紧围绕项目核心创新内容，简明、准确地反映出创新技术内容和特征，项目名称中一般不用</w:t>
      </w:r>
      <w:r>
        <w:rPr>
          <w:rFonts w:ascii="宋体" w:hAnsi="宋体"/>
          <w:snapToGrid w:val="0"/>
          <w:kern w:val="0"/>
          <w:sz w:val="24"/>
        </w:rPr>
        <w:t xml:space="preserve"> xx </w:t>
      </w:r>
      <w:r>
        <w:rPr>
          <w:rFonts w:hint="eastAsia" w:ascii="宋体" w:hAnsi="宋体"/>
          <w:snapToGrid w:val="0"/>
          <w:kern w:val="0"/>
          <w:sz w:val="24"/>
        </w:rPr>
        <w:t>研究的表述.</w:t>
      </w:r>
    </w:p>
    <w:p>
      <w:pPr>
        <w:snapToGrid w:val="0"/>
        <w:spacing w:line="360" w:lineRule="auto"/>
        <w:rPr>
          <w:rFonts w:ascii="宋体"/>
          <w:snapToGrid w:val="0"/>
          <w:kern w:val="0"/>
          <w:sz w:val="24"/>
        </w:rPr>
      </w:pPr>
      <w:r>
        <w:rPr>
          <w:rFonts w:hint="eastAsia" w:ascii="宋体" w:hAnsi="宋体"/>
          <w:snapToGrid w:val="0"/>
          <w:kern w:val="0"/>
          <w:sz w:val="24"/>
        </w:rPr>
        <w:t>科普项目应直接用科普作品的名称。</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主要完成人</w:t>
      </w:r>
      <w:r>
        <w:rPr>
          <w:rFonts w:hint="eastAsia" w:ascii="宋体" w:hAnsi="宋体"/>
          <w:snapToGrid w:val="0"/>
          <w:kern w:val="0"/>
          <w:sz w:val="24"/>
        </w:rPr>
        <w:t>：由推荐系统根据《主要完成人情况表》自动生成。</w:t>
      </w:r>
    </w:p>
    <w:p>
      <w:pPr>
        <w:snapToGrid w:val="0"/>
        <w:spacing w:line="360" w:lineRule="auto"/>
        <w:rPr>
          <w:rFonts w:ascii="宋体"/>
          <w:snapToGrid w:val="0"/>
          <w:kern w:val="0"/>
          <w:sz w:val="24"/>
        </w:rPr>
      </w:pPr>
      <w:r>
        <w:rPr>
          <w:rFonts w:hint="eastAsia" w:ascii="宋体" w:hAnsi="宋体"/>
          <w:b/>
          <w:snapToGrid w:val="0"/>
          <w:kern w:val="0"/>
          <w:sz w:val="24"/>
        </w:rPr>
        <w:t>5</w:t>
      </w:r>
      <w:r>
        <w:rPr>
          <w:rFonts w:ascii="宋体" w:hAnsi="宋体"/>
          <w:b/>
          <w:snapToGrid w:val="0"/>
          <w:kern w:val="0"/>
          <w:sz w:val="24"/>
        </w:rPr>
        <w:t>.</w:t>
      </w:r>
      <w:r>
        <w:rPr>
          <w:rFonts w:hint="eastAsia" w:ascii="宋体" w:hAnsi="宋体"/>
          <w:b/>
          <w:snapToGrid w:val="0"/>
          <w:kern w:val="0"/>
          <w:sz w:val="24"/>
        </w:rPr>
        <w:t>主要完成单位</w:t>
      </w:r>
      <w:r>
        <w:rPr>
          <w:rFonts w:hint="eastAsia" w:ascii="宋体" w:hAnsi="宋体"/>
          <w:snapToGrid w:val="0"/>
          <w:kern w:val="0"/>
          <w:sz w:val="24"/>
        </w:rPr>
        <w:t>：由推荐系统根据《主要完成单位情况表》自动生成。</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6</w:t>
      </w:r>
      <w:r>
        <w:rPr>
          <w:rFonts w:ascii="宋体" w:hAnsi="宋体"/>
          <w:b/>
          <w:snapToGrid w:val="0"/>
          <w:kern w:val="0"/>
          <w:sz w:val="24"/>
        </w:rPr>
        <w:t>.</w:t>
      </w:r>
      <w:r>
        <w:rPr>
          <w:rFonts w:hint="eastAsia" w:ascii="宋体" w:hAnsi="宋体"/>
          <w:b/>
          <w:snapToGrid w:val="0"/>
          <w:kern w:val="0"/>
          <w:sz w:val="24"/>
        </w:rPr>
        <w:t>推荐单位</w:t>
      </w:r>
      <w:r>
        <w:rPr>
          <w:rFonts w:hint="eastAsia" w:ascii="宋体" w:hAnsi="宋体"/>
          <w:snapToGrid w:val="0"/>
          <w:kern w:val="0"/>
          <w:sz w:val="24"/>
        </w:rPr>
        <w:t>：在推荐系统中选择相应推荐单位填写。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7</w:t>
      </w:r>
      <w:r>
        <w:rPr>
          <w:rFonts w:ascii="宋体" w:hAnsi="宋体"/>
          <w:b/>
          <w:snapToGrid w:val="0"/>
          <w:kern w:val="0"/>
          <w:sz w:val="24"/>
        </w:rPr>
        <w:t>.</w:t>
      </w:r>
      <w:r>
        <w:rPr>
          <w:rFonts w:hint="eastAsia" w:ascii="宋体" w:hAnsi="宋体"/>
          <w:b/>
          <w:snapToGrid w:val="0"/>
          <w:kern w:val="0"/>
          <w:sz w:val="24"/>
        </w:rPr>
        <w:t>科技成果登记号</w:t>
      </w:r>
      <w:r>
        <w:rPr>
          <w:rFonts w:hint="eastAsia" w:ascii="宋体" w:hAnsi="宋体"/>
          <w:snapToGrid w:val="0"/>
          <w:kern w:val="0"/>
          <w:sz w:val="24"/>
        </w:rPr>
        <w:t>：成果登记批准单位赋予的号码。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8</w:t>
      </w:r>
      <w:r>
        <w:rPr>
          <w:rFonts w:ascii="宋体" w:hAnsi="宋体"/>
          <w:b/>
          <w:snapToGrid w:val="0"/>
          <w:kern w:val="0"/>
          <w:sz w:val="24"/>
        </w:rPr>
        <w:t>.</w:t>
      </w:r>
      <w:r>
        <w:rPr>
          <w:rFonts w:hint="eastAsia" w:ascii="宋体" w:hAnsi="宋体"/>
          <w:b/>
          <w:snapToGrid w:val="0"/>
          <w:kern w:val="0"/>
          <w:sz w:val="24"/>
        </w:rPr>
        <w:t>学科分类名称</w:t>
      </w:r>
      <w:r>
        <w:rPr>
          <w:rFonts w:hint="eastAsia" w:ascii="宋体" w:hAnsi="宋体"/>
          <w:snapToGrid w:val="0"/>
          <w:kern w:val="0"/>
          <w:sz w:val="24"/>
        </w:rPr>
        <w:t>：根据国家标准《学科分类与代码》（</w:t>
      </w:r>
      <w:r>
        <w:rPr>
          <w:rFonts w:ascii="宋体" w:hAnsi="宋体"/>
          <w:snapToGrid w:val="0"/>
          <w:kern w:val="0"/>
          <w:sz w:val="24"/>
        </w:rPr>
        <w:t>GB/T 13745-2009</w:t>
      </w:r>
      <w:r>
        <w:rPr>
          <w:rFonts w:hint="eastAsia" w:ascii="宋体" w:hAnsi="宋体"/>
          <w:snapToGrid w:val="0"/>
          <w:kern w:val="0"/>
          <w:sz w:val="24"/>
        </w:rPr>
        <w:t>）规定的学科分类，以推荐项目主要科技创新所涉及学科的主次顺序，在推荐系统中选择相应学科（二级学科）填写，最多可以填写</w:t>
      </w:r>
      <w:r>
        <w:rPr>
          <w:rFonts w:ascii="宋体" w:hAnsi="宋体"/>
          <w:snapToGrid w:val="0"/>
          <w:kern w:val="0"/>
          <w:sz w:val="24"/>
        </w:rPr>
        <w:t>2</w:t>
      </w:r>
      <w:r>
        <w:rPr>
          <w:rFonts w:hint="eastAsia" w:ascii="宋体" w:hAnsi="宋体"/>
          <w:snapToGrid w:val="0"/>
          <w:kern w:val="0"/>
          <w:sz w:val="24"/>
        </w:rPr>
        <w:t>个学科名称。所填学科名称次序应与</w:t>
      </w:r>
      <w:r>
        <w:rPr>
          <w:rFonts w:hint="eastAsia" w:ascii="宋体" w:hAnsi="宋体"/>
          <w:b/>
          <w:snapToGrid w:val="0"/>
          <w:kern w:val="0"/>
          <w:sz w:val="24"/>
        </w:rPr>
        <w:t>项目《主要科技创新》所列科技创新点所属学科名称和顺序保持一致。</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9</w:t>
      </w:r>
      <w:r>
        <w:rPr>
          <w:rFonts w:ascii="宋体" w:hAnsi="宋体"/>
          <w:b/>
          <w:snapToGrid w:val="0"/>
          <w:kern w:val="0"/>
          <w:sz w:val="24"/>
        </w:rPr>
        <w:t>.</w:t>
      </w:r>
      <w:r>
        <w:rPr>
          <w:rFonts w:hint="eastAsia" w:ascii="宋体" w:hAnsi="宋体"/>
          <w:b/>
          <w:snapToGrid w:val="0"/>
          <w:kern w:val="0"/>
          <w:sz w:val="24"/>
        </w:rPr>
        <w:t>所属国民经济行业名称</w:t>
      </w:r>
      <w:r>
        <w:rPr>
          <w:rFonts w:hint="eastAsia" w:ascii="宋体" w:hAnsi="宋体"/>
          <w:snapToGrid w:val="0"/>
          <w:kern w:val="0"/>
          <w:sz w:val="24"/>
        </w:rPr>
        <w:t>：根据国家标准《国民经济行业分类与代码》（</w:t>
      </w:r>
      <w:r>
        <w:rPr>
          <w:rFonts w:ascii="宋体" w:hAnsi="宋体"/>
          <w:snapToGrid w:val="0"/>
          <w:kern w:val="0"/>
          <w:sz w:val="24"/>
        </w:rPr>
        <w:t>GB/T 4754-2011</w:t>
      </w:r>
      <w:r>
        <w:rPr>
          <w:rFonts w:hint="eastAsia" w:ascii="宋体" w:hAnsi="宋体"/>
          <w:snapToGrid w:val="0"/>
          <w:kern w:val="0"/>
          <w:sz w:val="24"/>
        </w:rPr>
        <w:t>）规定的国民经济行业门类，在推荐系统中选择推荐项目所属相应门类填写。</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0</w:t>
      </w:r>
      <w:r>
        <w:rPr>
          <w:rFonts w:ascii="宋体" w:hAnsi="宋体"/>
          <w:b/>
          <w:snapToGrid w:val="0"/>
          <w:kern w:val="0"/>
          <w:sz w:val="24"/>
        </w:rPr>
        <w:t>.</w:t>
      </w:r>
      <w:r>
        <w:rPr>
          <w:rFonts w:hint="eastAsia" w:ascii="宋体" w:hAnsi="宋体"/>
          <w:b/>
          <w:snapToGrid w:val="0"/>
          <w:kern w:val="0"/>
          <w:sz w:val="24"/>
        </w:rPr>
        <w:t>任务来源</w:t>
      </w:r>
      <w:r>
        <w:rPr>
          <w:rFonts w:hint="eastAsia" w:ascii="宋体" w:hAnsi="宋体"/>
          <w:snapToGrid w:val="0"/>
          <w:kern w:val="0"/>
          <w:sz w:val="24"/>
        </w:rPr>
        <w:t>：在推荐系统中选择相应类别填写。</w:t>
      </w:r>
    </w:p>
    <w:p>
      <w:pPr>
        <w:snapToGrid w:val="0"/>
        <w:spacing w:line="360" w:lineRule="auto"/>
        <w:ind w:firstLine="480" w:firstLineChars="20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国家计划：指正式列入国家计划项目，</w:t>
      </w:r>
      <w:r>
        <w:rPr>
          <w:rFonts w:ascii="宋体" w:hAnsi="宋体"/>
          <w:snapToGrid w:val="0"/>
          <w:kern w:val="0"/>
          <w:sz w:val="24"/>
        </w:rPr>
        <w:t>A1</w:t>
      </w:r>
      <w:r>
        <w:rPr>
          <w:rFonts w:hint="eastAsia" w:ascii="宋体" w:hAnsi="宋体"/>
          <w:snapToGrid w:val="0"/>
          <w:kern w:val="0"/>
          <w:sz w:val="24"/>
        </w:rPr>
        <w:t>、国家科技攻关（支撑）计划，</w:t>
      </w:r>
      <w:r>
        <w:rPr>
          <w:rFonts w:ascii="宋体" w:hAnsi="宋体"/>
          <w:snapToGrid w:val="0"/>
          <w:kern w:val="0"/>
          <w:sz w:val="24"/>
        </w:rPr>
        <w:t>A2</w:t>
      </w:r>
      <w:r>
        <w:rPr>
          <w:rFonts w:hint="eastAsia" w:ascii="宋体" w:hAnsi="宋体"/>
          <w:snapToGrid w:val="0"/>
          <w:kern w:val="0"/>
          <w:sz w:val="24"/>
        </w:rPr>
        <w:t>、</w:t>
      </w:r>
      <w:r>
        <w:rPr>
          <w:rFonts w:ascii="宋体" w:hAnsi="宋体"/>
          <w:snapToGrid w:val="0"/>
          <w:kern w:val="0"/>
          <w:sz w:val="24"/>
        </w:rPr>
        <w:t>863</w:t>
      </w:r>
      <w:r>
        <w:rPr>
          <w:rFonts w:hint="eastAsia" w:ascii="宋体" w:hAnsi="宋体"/>
          <w:snapToGrid w:val="0"/>
          <w:kern w:val="0"/>
          <w:sz w:val="24"/>
        </w:rPr>
        <w:t>计划，</w:t>
      </w:r>
      <w:r>
        <w:rPr>
          <w:rFonts w:ascii="宋体" w:hAnsi="宋体"/>
          <w:snapToGrid w:val="0"/>
          <w:kern w:val="0"/>
          <w:sz w:val="24"/>
        </w:rPr>
        <w:t>A3</w:t>
      </w:r>
      <w:r>
        <w:rPr>
          <w:rFonts w:hint="eastAsia" w:ascii="宋体" w:hAnsi="宋体"/>
          <w:snapToGrid w:val="0"/>
          <w:kern w:val="0"/>
          <w:sz w:val="24"/>
        </w:rPr>
        <w:t>、</w:t>
      </w:r>
      <w:r>
        <w:rPr>
          <w:rFonts w:ascii="宋体" w:hAnsi="宋体"/>
          <w:snapToGrid w:val="0"/>
          <w:kern w:val="0"/>
          <w:sz w:val="24"/>
        </w:rPr>
        <w:t>973</w:t>
      </w:r>
      <w:r>
        <w:rPr>
          <w:rFonts w:hint="eastAsia" w:ascii="宋体" w:hAnsi="宋体"/>
          <w:snapToGrid w:val="0"/>
          <w:kern w:val="0"/>
          <w:sz w:val="24"/>
        </w:rPr>
        <w:t>计划，</w:t>
      </w:r>
      <w:r>
        <w:rPr>
          <w:rFonts w:ascii="宋体" w:hAnsi="宋体"/>
          <w:snapToGrid w:val="0"/>
          <w:kern w:val="0"/>
          <w:sz w:val="24"/>
        </w:rPr>
        <w:t>A4</w:t>
      </w:r>
      <w:r>
        <w:rPr>
          <w:rFonts w:hint="eastAsia" w:ascii="宋体" w:hAnsi="宋体"/>
          <w:snapToGrid w:val="0"/>
          <w:kern w:val="0"/>
          <w:sz w:val="24"/>
        </w:rPr>
        <w:t>、国家自然科学基金，</w:t>
      </w:r>
      <w:r>
        <w:rPr>
          <w:rFonts w:ascii="宋体" w:hAnsi="宋体"/>
          <w:snapToGrid w:val="0"/>
          <w:kern w:val="0"/>
          <w:sz w:val="24"/>
        </w:rPr>
        <w:t>A5</w:t>
      </w:r>
      <w:r>
        <w:rPr>
          <w:rFonts w:hint="eastAsia" w:ascii="宋体" w:hAnsi="宋体"/>
          <w:snapToGrid w:val="0"/>
          <w:kern w:val="0"/>
          <w:sz w:val="24"/>
        </w:rPr>
        <w:t>、国家其他计划；</w:t>
      </w:r>
    </w:p>
    <w:p>
      <w:pPr>
        <w:snapToGrid w:val="0"/>
        <w:spacing w:line="360" w:lineRule="auto"/>
        <w:rPr>
          <w:rFonts w:ascii="宋体"/>
          <w:snapToGrid w:val="0"/>
          <w:kern w:val="0"/>
          <w:sz w:val="24"/>
        </w:rPr>
      </w:pPr>
      <w:r>
        <w:rPr>
          <w:rFonts w:ascii="宋体" w:hAnsi="宋体"/>
          <w:snapToGrid w:val="0"/>
          <w:kern w:val="0"/>
          <w:sz w:val="24"/>
        </w:rPr>
        <w:t xml:space="preserve">    B.</w:t>
      </w:r>
      <w:r>
        <w:rPr>
          <w:rFonts w:hint="eastAsia" w:ascii="宋体" w:hAnsi="宋体"/>
          <w:snapToGrid w:val="0"/>
          <w:kern w:val="0"/>
          <w:sz w:val="24"/>
        </w:rPr>
        <w:t>部委计划：指国家计划以外，国务院各部委下达的任务（计划项目）；</w:t>
      </w:r>
    </w:p>
    <w:p>
      <w:pPr>
        <w:snapToGrid w:val="0"/>
        <w:spacing w:line="360" w:lineRule="auto"/>
        <w:ind w:firstLine="480" w:firstLineChars="20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省级计划：指由省科技主管部门下达的任务；</w:t>
      </w:r>
    </w:p>
    <w:p>
      <w:pPr>
        <w:snapToGrid w:val="0"/>
        <w:spacing w:line="360" w:lineRule="auto"/>
        <w:rPr>
          <w:rFonts w:ascii="宋体"/>
          <w:snapToGrid w:val="0"/>
          <w:kern w:val="0"/>
          <w:sz w:val="24"/>
        </w:rPr>
      </w:pPr>
      <w:r>
        <w:rPr>
          <w:rFonts w:ascii="宋体" w:hAnsi="宋体"/>
          <w:snapToGrid w:val="0"/>
          <w:kern w:val="0"/>
          <w:sz w:val="24"/>
        </w:rPr>
        <w:t xml:space="preserve">    D.</w:t>
      </w:r>
      <w:r>
        <w:rPr>
          <w:rFonts w:hint="eastAsia" w:ascii="宋体" w:hAnsi="宋体"/>
          <w:snapToGrid w:val="0"/>
          <w:kern w:val="0"/>
          <w:sz w:val="24"/>
        </w:rPr>
        <w:t>国际合作：指由外国单位、组织或个人委托或共同研究、开发的项目；</w:t>
      </w:r>
    </w:p>
    <w:p>
      <w:pPr>
        <w:snapToGrid w:val="0"/>
        <w:spacing w:line="360" w:lineRule="auto"/>
        <w:rPr>
          <w:rFonts w:ascii="宋体"/>
          <w:snapToGrid w:val="0"/>
          <w:kern w:val="0"/>
          <w:sz w:val="24"/>
        </w:rPr>
      </w:pPr>
      <w:r>
        <w:rPr>
          <w:rFonts w:ascii="宋体" w:hAnsi="宋体"/>
          <w:snapToGrid w:val="0"/>
          <w:kern w:val="0"/>
          <w:sz w:val="24"/>
        </w:rPr>
        <w:t xml:space="preserve">    E.</w:t>
      </w:r>
      <w:r>
        <w:rPr>
          <w:rFonts w:hint="eastAsia" w:ascii="宋体" w:hAnsi="宋体"/>
          <w:snapToGrid w:val="0"/>
          <w:kern w:val="0"/>
          <w:sz w:val="24"/>
        </w:rPr>
        <w:t>自选：指由主要完成单位自行出资进行的研究开发项目；</w:t>
      </w:r>
    </w:p>
    <w:p>
      <w:pPr>
        <w:snapToGrid w:val="0"/>
        <w:spacing w:line="360" w:lineRule="auto"/>
        <w:ind w:firstLine="480"/>
        <w:rPr>
          <w:rFonts w:ascii="宋体"/>
          <w:snapToGrid w:val="0"/>
          <w:kern w:val="0"/>
          <w:sz w:val="24"/>
        </w:rPr>
      </w:pPr>
      <w:r>
        <w:rPr>
          <w:rFonts w:ascii="宋体" w:hAnsi="宋体"/>
          <w:snapToGrid w:val="0"/>
          <w:kern w:val="0"/>
          <w:sz w:val="24"/>
        </w:rPr>
        <w:t>F.</w:t>
      </w:r>
      <w:r>
        <w:rPr>
          <w:rFonts w:hint="eastAsia" w:ascii="宋体" w:hAnsi="宋体"/>
          <w:snapToGrid w:val="0"/>
          <w:kern w:val="0"/>
          <w:sz w:val="24"/>
        </w:rPr>
        <w:t>其他：指不能归属于上述各类的研究开发项目，如：其他单位委托等项目。</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具体计划、基金的名称和编号</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字。应按重要程度填写，先国家计划，再省部计划，后其他计划，不超过</w:t>
      </w:r>
      <w:r>
        <w:rPr>
          <w:rFonts w:ascii="宋体" w:hAnsi="宋体"/>
          <w:snapToGrid w:val="0"/>
          <w:kern w:val="0"/>
          <w:sz w:val="24"/>
        </w:rPr>
        <w:t>10</w:t>
      </w:r>
      <w:r>
        <w:rPr>
          <w:rFonts w:hint="eastAsia" w:ascii="宋体" w:hAnsi="宋体"/>
          <w:snapToGrid w:val="0"/>
          <w:kern w:val="0"/>
          <w:sz w:val="24"/>
        </w:rPr>
        <w:t>项。</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列入省部级及以上计划的，应当在项目整体完成且验收通过后推荐。需在附件中提供计划下达单位的验收（结题）证明材料复印件。</w:t>
      </w:r>
    </w:p>
    <w:p>
      <w:pPr>
        <w:snapToGrid w:val="0"/>
        <w:spacing w:line="360" w:lineRule="auto"/>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授权发明专利（项）</w:t>
      </w:r>
      <w:r>
        <w:rPr>
          <w:rFonts w:hint="eastAsia" w:ascii="宋体" w:hAnsi="宋体"/>
          <w:snapToGrid w:val="0"/>
          <w:kern w:val="0"/>
          <w:sz w:val="24"/>
        </w:rPr>
        <w:t>：填写直接支持本项目创新内容成立的已授权发明专利数目。列入计数的发明专利应为本项目独有，</w:t>
      </w:r>
      <w:r>
        <w:rPr>
          <w:rFonts w:hint="eastAsia" w:ascii="宋体" w:hAnsi="宋体"/>
          <w:b/>
          <w:snapToGrid w:val="0"/>
          <w:kern w:val="0"/>
          <w:sz w:val="24"/>
        </w:rPr>
        <w:t>且未在已获河南省科技进步奖项目和河南医学科技奖或本年度其他推荐项目中使用</w:t>
      </w:r>
      <w:r>
        <w:rPr>
          <w:rFonts w:hint="eastAsia" w:ascii="宋体" w:hAnsi="宋体"/>
          <w:snapToGrid w:val="0"/>
          <w:kern w:val="0"/>
          <w:sz w:val="24"/>
        </w:rPr>
        <w:t>。</w:t>
      </w:r>
    </w:p>
    <w:p>
      <w:pPr>
        <w:snapToGrid w:val="0"/>
        <w:spacing w:line="360" w:lineRule="auto"/>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授权的其他知识产权（项）</w:t>
      </w:r>
      <w:r>
        <w:rPr>
          <w:rFonts w:hint="eastAsia" w:ascii="宋体" w:hAnsi="宋体"/>
          <w:snapToGrid w:val="0"/>
          <w:kern w:val="0"/>
          <w:sz w:val="24"/>
        </w:rPr>
        <w:t>：填写直接支持本项目科技创新内容成立的除发明专利外其他授权的知识产权数目，如计算机软件著作权、集成电路布图设计权、动植物新品种权等。列入计数的知识产权应为本项目独有，</w:t>
      </w:r>
      <w:r>
        <w:rPr>
          <w:rFonts w:hint="eastAsia" w:ascii="宋体" w:hAnsi="宋体"/>
          <w:b/>
          <w:snapToGrid w:val="0"/>
          <w:kern w:val="0"/>
          <w:sz w:val="24"/>
        </w:rPr>
        <w:t>且未在已获河南省科技进步奖和河南医学科技奖项目或本年度其他推荐项目中使用</w:t>
      </w:r>
      <w:r>
        <w:rPr>
          <w:rFonts w:hint="eastAsia" w:ascii="宋体" w:hAnsi="宋体"/>
          <w:snapToGrid w:val="0"/>
          <w:kern w:val="0"/>
          <w:sz w:val="24"/>
        </w:rPr>
        <w:t>。</w:t>
      </w:r>
    </w:p>
    <w:p>
      <w:pPr>
        <w:snapToGrid w:val="0"/>
        <w:spacing w:line="360" w:lineRule="auto"/>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项目起止时间</w:t>
      </w:r>
      <w:r>
        <w:rPr>
          <w:rFonts w:hint="eastAsia" w:ascii="宋体" w:hAnsi="宋体"/>
          <w:snapToGrid w:val="0"/>
          <w:kern w:val="0"/>
          <w:sz w:val="24"/>
        </w:rPr>
        <w:t>：起始时间填写立项、任务下达、合同签署等标志项目开始研发的日期；完成时间填写项目整体通过验收、审批或正式投产日期。</w:t>
      </w:r>
    </w:p>
    <w:p>
      <w:pPr>
        <w:snapToGrid w:val="0"/>
        <w:spacing w:before="156" w:beforeLines="50" w:line="360" w:lineRule="auto"/>
        <w:rPr>
          <w:rFonts w:ascii="宋体"/>
          <w:b/>
          <w:snapToGrid w:val="0"/>
          <w:kern w:val="0"/>
          <w:sz w:val="24"/>
        </w:rPr>
      </w:pPr>
      <w:r>
        <w:rPr>
          <w:rFonts w:hint="eastAsia" w:ascii="宋体" w:hAnsi="宋体"/>
          <w:b/>
          <w:snapToGrid w:val="0"/>
          <w:kern w:val="0"/>
          <w:sz w:val="24"/>
        </w:rPr>
        <w:t>二、项目简介</w:t>
      </w:r>
    </w:p>
    <w:p>
      <w:pPr>
        <w:snapToGrid w:val="0"/>
        <w:spacing w:line="360" w:lineRule="auto"/>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1200</w:t>
      </w:r>
      <w:r>
        <w:rPr>
          <w:rFonts w:hint="eastAsia" w:ascii="宋体" w:hAnsi="宋体"/>
          <w:snapToGrid w:val="0"/>
          <w:kern w:val="0"/>
          <w:sz w:val="24"/>
        </w:rPr>
        <w:t>字。应包含项目主要技术内容、授权专利情况、技术经济指标、应用推广及效益情况等内容。</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科普项目应客观、准确、扼要地介绍科普作品的受众、创新手法、表现形式，传播科学技术知识的内容、发行情况等。</w:t>
      </w:r>
    </w:p>
    <w:p>
      <w:pPr>
        <w:snapToGrid w:val="0"/>
        <w:spacing w:before="156" w:beforeLines="50" w:line="360" w:lineRule="auto"/>
        <w:rPr>
          <w:rFonts w:ascii="宋体"/>
          <w:b/>
          <w:snapToGrid w:val="0"/>
          <w:kern w:val="0"/>
          <w:sz w:val="24"/>
        </w:rPr>
      </w:pPr>
      <w:r>
        <w:rPr>
          <w:rFonts w:hint="eastAsia" w:ascii="宋体" w:hAnsi="宋体"/>
          <w:b/>
          <w:snapToGrid w:val="0"/>
          <w:kern w:val="0"/>
          <w:sz w:val="24"/>
        </w:rPr>
        <w:t>三、主要科技创新</w:t>
      </w:r>
    </w:p>
    <w:p>
      <w:pPr>
        <w:snapToGrid w:val="0"/>
        <w:spacing w:line="360" w:lineRule="auto"/>
        <w:ind w:firstLine="48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主要科技创新</w:t>
      </w:r>
    </w:p>
    <w:p>
      <w:pPr>
        <w:snapToGrid w:val="0"/>
        <w:spacing w:line="360" w:lineRule="auto"/>
        <w:ind w:firstLine="48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w:t>
      </w:r>
      <w:r>
        <w:rPr>
          <w:rFonts w:hint="eastAsia" w:ascii="宋体" w:hAnsi="宋体"/>
          <w:snapToGrid w:val="0"/>
          <w:kern w:val="0"/>
          <w:sz w:val="24"/>
        </w:rPr>
        <w:t>页，但不少于3500字。该部分是推荐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pPr>
        <w:snapToGrid w:val="0"/>
        <w:spacing w:line="360" w:lineRule="auto"/>
        <w:ind w:firstLine="480"/>
        <w:rPr>
          <w:rFonts w:ascii="宋体" w:hAnsi="宋体"/>
          <w:b/>
          <w:snapToGrid w:val="0"/>
          <w:kern w:val="0"/>
          <w:sz w:val="24"/>
        </w:rPr>
      </w:pPr>
      <w:r>
        <w:rPr>
          <w:rFonts w:hint="eastAsia" w:ascii="宋体" w:hAnsi="宋体"/>
          <w:b/>
          <w:snapToGrid w:val="0"/>
          <w:kern w:val="0"/>
          <w:sz w:val="24"/>
        </w:rPr>
        <w:t>科技创新点按重要程度排序。每项科技创新在阐述前应首先说明所属的学科分类名称和支持其成立的专利授权号、论文等相关旁证材料。</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科普项目应简明、准确、完整地阐述作品在选题内容或表现形式、创作手法等方面的创新。</w:t>
      </w:r>
    </w:p>
    <w:p>
      <w:pPr>
        <w:snapToGrid w:val="0"/>
        <w:spacing w:before="156" w:beforeLines="50" w:line="360" w:lineRule="auto"/>
        <w:ind w:firstLine="482" w:firstLineChars="200"/>
        <w:rPr>
          <w:rFonts w:ascii="宋体"/>
          <w:b/>
          <w:snapToGrid w:val="0"/>
          <w:kern w:val="0"/>
          <w:sz w:val="24"/>
        </w:rPr>
      </w:pPr>
      <w:r>
        <w:rPr>
          <w:rFonts w:ascii="宋体" w:hAnsi="宋体"/>
          <w:b/>
          <w:snapToGrid w:val="0"/>
          <w:kern w:val="0"/>
          <w:sz w:val="24"/>
        </w:rPr>
        <w:t>2.</w:t>
      </w:r>
      <w:r>
        <w:rPr>
          <w:rFonts w:hint="eastAsia" w:ascii="宋体" w:hAnsi="宋体"/>
          <w:b/>
          <w:snapToGrid w:val="0"/>
          <w:kern w:val="0"/>
          <w:sz w:val="24"/>
        </w:rPr>
        <w:t>科技局限性</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w:t>
      </w:r>
      <w:r>
        <w:rPr>
          <w:rFonts w:hint="eastAsia" w:ascii="宋体" w:hAnsi="宋体"/>
          <w:snapToGrid w:val="0"/>
          <w:kern w:val="0"/>
          <w:sz w:val="24"/>
        </w:rPr>
        <w:t>页。简明、准确地阐述本项目在现阶段还存在的科技局限性及今后的主要研究方向。</w:t>
      </w:r>
    </w:p>
    <w:p>
      <w:pPr>
        <w:snapToGrid w:val="0"/>
        <w:spacing w:before="156" w:beforeLines="50" w:line="360" w:lineRule="auto"/>
        <w:ind w:firstLine="482" w:firstLineChars="200"/>
        <w:rPr>
          <w:rFonts w:ascii="宋体"/>
          <w:snapToGrid w:val="0"/>
          <w:kern w:val="0"/>
          <w:sz w:val="24"/>
        </w:rPr>
      </w:pPr>
      <w:r>
        <w:rPr>
          <w:rFonts w:hint="eastAsia" w:ascii="宋体" w:hAnsi="宋体"/>
          <w:b/>
          <w:snapToGrid w:val="0"/>
          <w:kern w:val="0"/>
          <w:sz w:val="24"/>
        </w:rPr>
        <w:t>四、第三方评价</w:t>
      </w:r>
    </w:p>
    <w:p>
      <w:pPr>
        <w:snapToGrid w:val="0"/>
        <w:spacing w:line="360" w:lineRule="auto"/>
        <w:ind w:firstLine="555"/>
        <w:rPr>
          <w:rFonts w:ascii="宋体" w:hAnsi="宋体"/>
          <w:snapToGrid w:val="0"/>
          <w:kern w:val="0"/>
          <w:sz w:val="24"/>
        </w:rPr>
      </w:pPr>
      <w:r>
        <w:rPr>
          <w:rFonts w:hint="eastAsia" w:ascii="宋体" w:hAnsi="宋体"/>
          <w:snapToGrid w:val="0"/>
          <w:kern w:val="0"/>
          <w:sz w:val="24"/>
        </w:rPr>
        <w:t>不超过</w:t>
      </w:r>
      <w:r>
        <w:rPr>
          <w:rFonts w:ascii="宋体" w:hAnsi="宋体"/>
          <w:snapToGrid w:val="0"/>
          <w:kern w:val="0"/>
          <w:sz w:val="24"/>
        </w:rPr>
        <w:t>2</w:t>
      </w:r>
      <w:r>
        <w:rPr>
          <w:rFonts w:hint="eastAsia" w:ascii="宋体" w:hAnsi="宋体"/>
          <w:snapToGrid w:val="0"/>
          <w:kern w:val="0"/>
          <w:sz w:val="24"/>
        </w:rPr>
        <w:t>页。围绕科技创新点的创新性、先进性、应用效果和对行业科技进步的作用，做出客观、真实、准确评价。填写的评价意见要有客观依据，主要包括与国内外相关技术的比较，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hint="eastAsia" w:ascii="宋体" w:hAnsi="宋体"/>
          <w:snapToGrid w:val="0"/>
          <w:kern w:val="0"/>
          <w:sz w:val="24"/>
        </w:rPr>
        <w:t>、省相关</w:t>
      </w:r>
      <w:r>
        <w:rPr>
          <w:rFonts w:ascii="宋体" w:hAnsi="宋体"/>
          <w:snapToGrid w:val="0"/>
          <w:kern w:val="0"/>
          <w:sz w:val="24"/>
        </w:rPr>
        <w:t>部门正式作出的技术检测报告、验收意见、鉴定结论</w:t>
      </w:r>
      <w:r>
        <w:rPr>
          <w:rFonts w:hint="eastAsia" w:ascii="宋体" w:hAnsi="宋体"/>
          <w:snapToGrid w:val="0"/>
          <w:kern w:val="0"/>
          <w:sz w:val="24"/>
        </w:rPr>
        <w:t>、查新报告，国内外重要</w:t>
      </w:r>
      <w:r>
        <w:rPr>
          <w:rFonts w:ascii="宋体" w:hAnsi="宋体"/>
          <w:snapToGrid w:val="0"/>
          <w:kern w:val="0"/>
          <w:sz w:val="24"/>
        </w:rPr>
        <w:t>科技奖励</w:t>
      </w:r>
      <w:r>
        <w:rPr>
          <w:rFonts w:hint="eastAsia" w:ascii="宋体" w:hAnsi="宋体"/>
          <w:snapToGrid w:val="0"/>
          <w:kern w:val="0"/>
          <w:sz w:val="24"/>
        </w:rPr>
        <w:t>，</w:t>
      </w:r>
      <w:r>
        <w:rPr>
          <w:rFonts w:ascii="宋体" w:hAnsi="宋体"/>
          <w:snapToGrid w:val="0"/>
          <w:kern w:val="0"/>
          <w:sz w:val="24"/>
        </w:rPr>
        <w:t>国内外同行在重要学术刊物</w:t>
      </w:r>
      <w:r>
        <w:rPr>
          <w:rFonts w:hint="eastAsia" w:ascii="宋体" w:hAnsi="宋体"/>
          <w:snapToGrid w:val="0"/>
          <w:kern w:val="0"/>
          <w:sz w:val="24"/>
        </w:rPr>
        <w:t>、</w:t>
      </w:r>
      <w:r>
        <w:rPr>
          <w:rFonts w:ascii="宋体" w:hAnsi="宋体"/>
          <w:snapToGrid w:val="0"/>
          <w:kern w:val="0"/>
          <w:sz w:val="24"/>
        </w:rPr>
        <w:t>学术专著</w:t>
      </w:r>
      <w:r>
        <w:rPr>
          <w:rFonts w:hint="eastAsia" w:ascii="宋体" w:hAnsi="宋体"/>
          <w:snapToGrid w:val="0"/>
          <w:kern w:val="0"/>
          <w:sz w:val="24"/>
        </w:rPr>
        <w:t>和</w:t>
      </w:r>
      <w:r>
        <w:rPr>
          <w:rFonts w:ascii="宋体" w:hAnsi="宋体"/>
          <w:snapToGrid w:val="0"/>
          <w:kern w:val="0"/>
          <w:sz w:val="24"/>
        </w:rPr>
        <w:t>重要国际学术会议公开发表的学术性评价意见</w:t>
      </w:r>
      <w:r>
        <w:rPr>
          <w:rFonts w:hint="eastAsia" w:ascii="宋体" w:hAnsi="宋体"/>
          <w:snapToGrid w:val="0"/>
          <w:kern w:val="0"/>
          <w:sz w:val="24"/>
        </w:rPr>
        <w:t>等，</w:t>
      </w:r>
      <w:r>
        <w:rPr>
          <w:rFonts w:ascii="宋体" w:hAnsi="宋体"/>
          <w:snapToGrid w:val="0"/>
          <w:kern w:val="0"/>
          <w:sz w:val="24"/>
        </w:rPr>
        <w:t>可在附件中提供证明材料。非公开</w:t>
      </w:r>
      <w:r>
        <w:rPr>
          <w:rFonts w:hint="eastAsia" w:ascii="宋体" w:hAnsi="宋体"/>
          <w:snapToGrid w:val="0"/>
          <w:kern w:val="0"/>
          <w:sz w:val="24"/>
        </w:rPr>
        <w:t>资料</w:t>
      </w:r>
      <w:r>
        <w:rPr>
          <w:rFonts w:ascii="宋体" w:hAnsi="宋体"/>
          <w:snapToGrid w:val="0"/>
          <w:kern w:val="0"/>
          <w:sz w:val="24"/>
        </w:rPr>
        <w:t>（如私人信函等）不能作为评价依据</w:t>
      </w:r>
      <w:r>
        <w:rPr>
          <w:rFonts w:hint="eastAsia" w:ascii="宋体" w:hAnsi="宋体"/>
          <w:snapToGrid w:val="0"/>
          <w:kern w:val="0"/>
          <w:sz w:val="24"/>
        </w:rPr>
        <w:t>。</w:t>
      </w:r>
    </w:p>
    <w:p>
      <w:pPr>
        <w:snapToGrid w:val="0"/>
        <w:spacing w:line="360" w:lineRule="auto"/>
        <w:ind w:firstLine="555"/>
        <w:rPr>
          <w:rFonts w:ascii="宋体"/>
          <w:snapToGrid w:val="0"/>
          <w:kern w:val="0"/>
          <w:sz w:val="24"/>
        </w:rPr>
      </w:pPr>
      <w:r>
        <w:rPr>
          <w:rFonts w:hint="eastAsia" w:ascii="宋体" w:hAnsi="宋体"/>
          <w:b/>
          <w:snapToGrid w:val="0"/>
          <w:kern w:val="0"/>
          <w:sz w:val="24"/>
        </w:rPr>
        <w:t>五、推广应用情况、经济效益和社会效益</w:t>
      </w:r>
    </w:p>
    <w:p>
      <w:pPr>
        <w:snapToGrid w:val="0"/>
        <w:spacing w:line="360" w:lineRule="auto"/>
        <w:ind w:firstLine="482" w:firstLineChars="20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推广应用情况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500</w:t>
      </w:r>
      <w:r>
        <w:rPr>
          <w:rFonts w:hint="eastAsia" w:ascii="宋体" w:hAnsi="宋体"/>
          <w:snapToGrid w:val="0"/>
          <w:kern w:val="0"/>
          <w:sz w:val="24"/>
        </w:rPr>
        <w:t>字。应就本项目的生产、应用、推广等情况进行概述，并以列表方式说明主要应用单位情况。应用单位不超过10个，至少2个及2个单位以上。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科普作品应当就作品的发行数量、范围、普及情况及被其他大众传媒采纳情况进行概述。</w:t>
      </w:r>
    </w:p>
    <w:p>
      <w:pPr>
        <w:snapToGrid w:val="0"/>
        <w:spacing w:line="360" w:lineRule="auto"/>
        <w:ind w:firstLine="480" w:firstLineChars="200"/>
        <w:rPr>
          <w:rFonts w:ascii="宋体" w:hAnsi="宋体"/>
          <w:b/>
          <w:snapToGrid w:val="0"/>
          <w:kern w:val="0"/>
          <w:sz w:val="24"/>
        </w:rPr>
      </w:pPr>
      <w:r>
        <w:rPr>
          <w:rFonts w:hint="eastAsia" w:ascii="宋体" w:hAnsi="宋体"/>
          <w:snapToGrid w:val="0"/>
          <w:kern w:val="0"/>
          <w:sz w:val="24"/>
        </w:rPr>
        <w:t>同时应在附件中提供能证明本项目整体技术已正式应用2年以上（即</w:t>
      </w:r>
      <w:r>
        <w:rPr>
          <w:rFonts w:ascii="宋体" w:hAnsi="宋体"/>
          <w:snapToGrid w:val="0"/>
          <w:kern w:val="0"/>
          <w:sz w:val="24"/>
        </w:rPr>
        <w:t>201</w:t>
      </w:r>
      <w:r>
        <w:rPr>
          <w:rFonts w:hint="eastAsia" w:ascii="宋体" w:hAnsi="宋体"/>
          <w:snapToGrid w:val="0"/>
          <w:kern w:val="0"/>
          <w:sz w:val="24"/>
        </w:rPr>
        <w:t>9年</w:t>
      </w:r>
      <w:r>
        <w:rPr>
          <w:rFonts w:ascii="宋体" w:hAnsi="宋体"/>
          <w:snapToGrid w:val="0"/>
          <w:kern w:val="0"/>
          <w:sz w:val="24"/>
        </w:rPr>
        <w:t>1</w:t>
      </w:r>
      <w:r>
        <w:rPr>
          <w:rFonts w:hint="eastAsia" w:ascii="宋体" w:hAnsi="宋体"/>
          <w:snapToGrid w:val="0"/>
          <w:kern w:val="0"/>
          <w:sz w:val="24"/>
        </w:rPr>
        <w:t>月</w:t>
      </w:r>
      <w:r>
        <w:rPr>
          <w:rFonts w:ascii="宋体" w:hAnsi="宋体"/>
          <w:snapToGrid w:val="0"/>
          <w:kern w:val="0"/>
          <w:sz w:val="24"/>
        </w:rPr>
        <w:t>1</w:t>
      </w:r>
      <w:r>
        <w:rPr>
          <w:rFonts w:hint="eastAsia" w:ascii="宋体" w:hAnsi="宋体"/>
          <w:snapToGrid w:val="0"/>
          <w:kern w:val="0"/>
          <w:sz w:val="24"/>
        </w:rPr>
        <w:t>日以前开始应用）的应用证明。应用证明应由法定代表人签字，并加盖应用单位公章。</w:t>
      </w:r>
      <w:r>
        <w:rPr>
          <w:rFonts w:hint="eastAsia" w:ascii="宋体" w:hAnsi="宋体"/>
          <w:b/>
          <w:snapToGrid w:val="0"/>
          <w:kern w:val="0"/>
          <w:sz w:val="24"/>
        </w:rPr>
        <w:t>有经济效益的“应用证明”，在加盖应用单位公章的同时，须由应用单位财务部门核准，加盖应用单位财务公章。</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需要行政审批的项目应在获得行政审批后应用2年以上。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科普作品应公开出版2年以上。</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推广应用情况将向社会公开，不得填写涉及国家秘密方面的应用情况。</w:t>
      </w:r>
    </w:p>
    <w:p>
      <w:pPr>
        <w:pStyle w:val="3"/>
        <w:ind w:firstLine="482"/>
        <w:rPr>
          <w:rFonts w:ascii="宋体" w:hAnsi="宋体"/>
          <w:b/>
        </w:rPr>
      </w:pPr>
      <w:r>
        <w:rPr>
          <w:rFonts w:hint="eastAsia" w:ascii="宋体" w:hAnsi="宋体"/>
          <w:b/>
        </w:rPr>
        <w:t>2</w:t>
      </w:r>
      <w:r>
        <w:rPr>
          <w:rFonts w:ascii="宋体" w:hAnsi="宋体"/>
          <w:b/>
        </w:rPr>
        <w:t>.</w:t>
      </w:r>
      <w:r>
        <w:rPr>
          <w:rFonts w:hint="eastAsia" w:ascii="宋体" w:hAnsi="宋体"/>
          <w:b/>
        </w:rPr>
        <w:t>社会效益</w:t>
      </w:r>
    </w:p>
    <w:p>
      <w:pPr>
        <w:pStyle w:val="3"/>
        <w:rPr>
          <w:rFonts w:ascii="宋体" w:hAnsi="宋体"/>
        </w:rPr>
      </w:pPr>
      <w:r>
        <w:rPr>
          <w:rFonts w:hint="eastAsia" w:ascii="宋体" w:hAnsi="宋体"/>
        </w:rPr>
        <w:t>不超过</w:t>
      </w:r>
      <w:r>
        <w:rPr>
          <w:rFonts w:ascii="宋体" w:hAnsi="宋体"/>
        </w:rPr>
        <w:t>600</w:t>
      </w:r>
      <w:r>
        <w:rPr>
          <w:rFonts w:hint="eastAsia" w:ascii="宋体" w:hAnsi="宋体"/>
        </w:rPr>
        <w:t>字。应说明本项目在推动科学技术进步、保护自然资源和生态环境、提高国防能力、保障国家和社会安全、改善人民物质文化生活和健康水平、提高国民科学文化素质和培养人才等方面所起的作用。</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六、论文专著目录（不超过8篇）</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按照表格栏目要求，如实填写支持本项目主要科技创新成立的代表性论文专著（不超过8篇）的详细情况，并按重要程度排序。所列论文仅限于国内立项或以国内为主完成的科学研究成果。</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w:t>
      </w:r>
      <w:r>
        <w:rPr>
          <w:rFonts w:hint="eastAsia" w:ascii="宋体" w:hAnsi="宋体"/>
          <w:b/>
          <w:snapToGrid w:val="0"/>
          <w:kern w:val="0"/>
          <w:sz w:val="24"/>
        </w:rPr>
        <w:t>国内作者</w:t>
      </w:r>
      <w:r>
        <w:rPr>
          <w:rFonts w:hint="eastAsia" w:ascii="宋体" w:hAnsi="宋体"/>
          <w:snapToGrid w:val="0"/>
          <w:kern w:val="0"/>
          <w:sz w:val="24"/>
        </w:rPr>
        <w:t>”指该论文公开发表时所署名的所有国内作者。</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对于某些学科论文没有通讯作者或第一作者概念的，表格相应栏目可不填写，但要在本页“</w:t>
      </w:r>
      <w:r>
        <w:rPr>
          <w:rFonts w:hint="eastAsia" w:ascii="宋体" w:hAnsi="宋体"/>
          <w:b/>
          <w:snapToGrid w:val="0"/>
          <w:kern w:val="0"/>
          <w:sz w:val="24"/>
        </w:rPr>
        <w:t>补充说明</w:t>
      </w:r>
      <w:r>
        <w:rPr>
          <w:rFonts w:hint="eastAsia" w:ascii="宋体" w:hAnsi="宋体"/>
          <w:snapToGrid w:val="0"/>
          <w:kern w:val="0"/>
          <w:sz w:val="24"/>
        </w:rPr>
        <w:t>”中加以说明。</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“JCR分区”</w:t>
      </w:r>
      <w:r>
        <w:rPr>
          <w:rFonts w:hint="eastAsia" w:ascii="宋体" w:hAnsi="宋体"/>
          <w:snapToGrid w:val="0"/>
          <w:kern w:val="0"/>
          <w:sz w:val="24"/>
        </w:rPr>
        <w:t>栏目填写该篇论文所在JCR分区（一区、二区、三区、四区），并在附件中提供具有资质文献检索机构出具的检索报告。</w:t>
      </w:r>
      <w:r>
        <w:rPr>
          <w:rFonts w:hint="eastAsia" w:ascii="宋体" w:hAnsi="宋体"/>
          <w:b/>
          <w:snapToGrid w:val="0"/>
          <w:kern w:val="0"/>
          <w:sz w:val="24"/>
        </w:rPr>
        <w:t>JCR分区须采用中科院期刊分区标准。</w:t>
      </w:r>
      <w:r>
        <w:rPr>
          <w:rFonts w:hint="eastAsia" w:ascii="宋体" w:hAnsi="宋体"/>
          <w:snapToGrid w:val="0"/>
          <w:kern w:val="0"/>
          <w:sz w:val="24"/>
        </w:rPr>
        <w:t>非SCI论文可不填此栏。</w:t>
      </w:r>
    </w:p>
    <w:p>
      <w:pPr>
        <w:snapToGrid w:val="0"/>
        <w:spacing w:line="360" w:lineRule="auto"/>
        <w:ind w:firstLine="482" w:firstLineChars="200"/>
        <w:rPr>
          <w:rFonts w:ascii="宋体"/>
          <w:snapToGrid w:val="0"/>
          <w:kern w:val="0"/>
          <w:sz w:val="24"/>
        </w:rPr>
      </w:pPr>
      <w:r>
        <w:rPr>
          <w:rFonts w:hint="eastAsia" w:ascii="宋体"/>
          <w:b/>
          <w:snapToGrid w:val="0"/>
          <w:kern w:val="0"/>
          <w:sz w:val="24"/>
        </w:rPr>
        <w:t>“核心期刊”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本表所列代表性论文专著用于报奖的情况，应征得未列入主要完成人的作者同意，知识产权归国内所有且不存在争议，并由第一完成人签字承诺。</w:t>
      </w:r>
    </w:p>
    <w:p>
      <w:pPr>
        <w:snapToGrid w:val="0"/>
        <w:spacing w:line="360" w:lineRule="auto"/>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列入计数的论文专著应为本项目独有，且未在已获奖</w:t>
      </w:r>
      <w:r>
        <w:rPr>
          <w:rFonts w:hint="eastAsia" w:ascii="宋体" w:hAnsi="宋体"/>
          <w:b/>
          <w:snapToGrid w:val="0"/>
          <w:color w:val="000000" w:themeColor="text1"/>
          <w:kern w:val="0"/>
          <w:sz w:val="24"/>
          <w14:textFill>
            <w14:solidFill>
              <w14:schemeClr w14:val="tx1"/>
            </w14:solidFill>
          </w14:textFill>
        </w:rPr>
        <w:t>河南省科技进步奖和河南医学科技奖项目或本年</w:t>
      </w:r>
      <w:r>
        <w:rPr>
          <w:rFonts w:hint="eastAsia" w:ascii="宋体" w:hAnsi="宋体"/>
          <w:b/>
          <w:snapToGrid w:val="0"/>
          <w:kern w:val="0"/>
          <w:sz w:val="24"/>
        </w:rPr>
        <w:t>度其他推荐项目中使用。</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七、曾获科技奖励情况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按表格栏目填写。包括：</w:t>
      </w:r>
    </w:p>
    <w:p>
      <w:pPr>
        <w:snapToGrid w:val="0"/>
        <w:spacing w:line="360" w:lineRule="auto"/>
        <w:ind w:left="480"/>
        <w:rPr>
          <w:rFonts w:ascii="宋体"/>
          <w:snapToGrid w:val="0"/>
          <w:kern w:val="0"/>
          <w:sz w:val="24"/>
        </w:rPr>
      </w:pPr>
      <w:r>
        <w:rPr>
          <w:rFonts w:ascii="宋体" w:hAnsi="宋体"/>
          <w:snapToGrid w:val="0"/>
          <w:kern w:val="0"/>
          <w:sz w:val="24"/>
        </w:rPr>
        <w:t>1</w:t>
      </w:r>
      <w:r>
        <w:rPr>
          <w:rFonts w:hint="eastAsia" w:ascii="宋体" w:hAnsi="宋体"/>
          <w:snapToGrid w:val="0"/>
          <w:kern w:val="0"/>
          <w:sz w:val="24"/>
        </w:rPr>
        <w:t>．省辖市、省直管县（市）政府设立的科学技术奖；</w:t>
      </w:r>
    </w:p>
    <w:p>
      <w:pPr>
        <w:snapToGrid w:val="0"/>
        <w:spacing w:line="360" w:lineRule="auto"/>
        <w:ind w:left="480"/>
        <w:rPr>
          <w:rFonts w:ascii="宋体"/>
          <w:snapToGrid w:val="0"/>
          <w:kern w:val="0"/>
          <w:sz w:val="24"/>
        </w:rPr>
      </w:pPr>
      <w:r>
        <w:rPr>
          <w:rFonts w:ascii="宋体" w:hAnsi="宋体"/>
          <w:snapToGrid w:val="0"/>
          <w:kern w:val="0"/>
          <w:sz w:val="24"/>
        </w:rPr>
        <w:t>2</w:t>
      </w:r>
      <w:r>
        <w:rPr>
          <w:rFonts w:hint="eastAsia" w:ascii="宋体" w:hAnsi="宋体"/>
          <w:snapToGrid w:val="0"/>
          <w:kern w:val="0"/>
          <w:sz w:val="24"/>
        </w:rPr>
        <w:t>．省直有关部门设立的科学技术奖；</w:t>
      </w:r>
    </w:p>
    <w:p>
      <w:pPr>
        <w:snapToGrid w:val="0"/>
        <w:spacing w:line="360" w:lineRule="auto"/>
        <w:ind w:firstLine="480" w:firstLineChars="200"/>
        <w:rPr>
          <w:rFonts w:ascii="宋体"/>
          <w:snapToGrid w:val="0"/>
          <w:kern w:val="0"/>
          <w:sz w:val="24"/>
        </w:rPr>
      </w:pPr>
      <w:r>
        <w:rPr>
          <w:rFonts w:ascii="宋体" w:hAnsi="宋体"/>
          <w:snapToGrid w:val="0"/>
          <w:kern w:val="0"/>
          <w:sz w:val="24"/>
        </w:rPr>
        <w:t>3</w:t>
      </w:r>
      <w:r>
        <w:rPr>
          <w:rFonts w:hint="eastAsia" w:ascii="宋体" w:hAnsi="宋体"/>
          <w:snapToGrid w:val="0"/>
          <w:kern w:val="0"/>
          <w:sz w:val="24"/>
        </w:rPr>
        <w:t>．原经科技部门登记的社会力量设立的科学技术奖。</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应在附件中提供支持获奖情况成立的旁证材料。</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八、主要完成人情况表</w:t>
      </w:r>
    </w:p>
    <w:p>
      <w:pPr>
        <w:snapToGrid w:val="0"/>
        <w:spacing w:line="360" w:lineRule="auto"/>
        <w:ind w:firstLine="480"/>
        <w:rPr>
          <w:rFonts w:ascii="宋体"/>
          <w:b/>
          <w:snapToGrid w:val="0"/>
          <w:kern w:val="0"/>
          <w:sz w:val="24"/>
        </w:rPr>
      </w:pPr>
      <w:r>
        <w:rPr>
          <w:rFonts w:hint="eastAsia" w:ascii="宋体" w:hAnsi="宋体"/>
          <w:b/>
          <w:snapToGrid w:val="0"/>
          <w:kern w:val="0"/>
          <w:sz w:val="24"/>
        </w:rPr>
        <w:t>主要完成人情况表是评价主要完成人是否具备获奖条件的重要依据，应按表格要求逐项填写，且不得空项。</w:t>
      </w:r>
    </w:p>
    <w:p>
      <w:pPr>
        <w:snapToGrid w:val="0"/>
        <w:spacing w:line="360" w:lineRule="auto"/>
        <w:ind w:firstLine="480"/>
        <w:rPr>
          <w:rFonts w:ascii="宋体"/>
          <w:snapToGrid w:val="0"/>
          <w:kern w:val="0"/>
          <w:sz w:val="24"/>
        </w:rPr>
      </w:pPr>
      <w:r>
        <w:rPr>
          <w:rFonts w:hint="eastAsia" w:ascii="宋体" w:hAnsi="宋体"/>
          <w:snapToGrid w:val="0"/>
          <w:kern w:val="0"/>
          <w:sz w:val="24"/>
        </w:rPr>
        <w:t>所列完成人应为中国公民。主课题的验收、鉴定专家组成员不能作为完成人。</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科普项目的主要完成人应当是对科普作品的创作做出直接创造性贡献的主要作者、责任编辑和美术编辑。</w:t>
      </w:r>
    </w:p>
    <w:p>
      <w:pPr>
        <w:snapToGrid w:val="0"/>
        <w:spacing w:line="360" w:lineRule="auto"/>
        <w:ind w:firstLine="480"/>
        <w:rPr>
          <w:rFonts w:ascii="宋体"/>
          <w:snapToGrid w:val="0"/>
          <w:kern w:val="0"/>
          <w:sz w:val="24"/>
        </w:rPr>
      </w:pPr>
      <w:r>
        <w:rPr>
          <w:rFonts w:hint="eastAsia" w:ascii="宋体" w:hAnsi="宋体"/>
          <w:snapToGrid w:val="0"/>
          <w:kern w:val="0"/>
          <w:sz w:val="24"/>
        </w:rPr>
        <w:t>推荐一等奖项目的人数不超过</w:t>
      </w:r>
      <w:r>
        <w:rPr>
          <w:rFonts w:ascii="宋体" w:hAnsi="宋体"/>
          <w:snapToGrid w:val="0"/>
          <w:kern w:val="0"/>
          <w:sz w:val="24"/>
        </w:rPr>
        <w:t>15</w:t>
      </w:r>
      <w:r>
        <w:rPr>
          <w:rFonts w:hint="eastAsia" w:ascii="宋体" w:hAnsi="宋体"/>
          <w:snapToGrid w:val="0"/>
          <w:kern w:val="0"/>
          <w:sz w:val="24"/>
        </w:rPr>
        <w:t>人，二等奖的不超过</w:t>
      </w:r>
      <w:r>
        <w:rPr>
          <w:rFonts w:ascii="宋体" w:hAnsi="宋体"/>
          <w:snapToGrid w:val="0"/>
          <w:kern w:val="0"/>
          <w:sz w:val="24"/>
        </w:rPr>
        <w:t>10</w:t>
      </w:r>
      <w:r>
        <w:rPr>
          <w:rFonts w:hint="eastAsia" w:ascii="宋体" w:hAnsi="宋体"/>
          <w:snapToGrid w:val="0"/>
          <w:kern w:val="0"/>
          <w:sz w:val="24"/>
        </w:rPr>
        <w:t>人，三等奖的不超过</w:t>
      </w:r>
      <w:r>
        <w:rPr>
          <w:rFonts w:ascii="宋体" w:hAnsi="宋体"/>
          <w:snapToGrid w:val="0"/>
          <w:kern w:val="0"/>
          <w:sz w:val="24"/>
        </w:rPr>
        <w:t>7</w:t>
      </w:r>
      <w:r>
        <w:rPr>
          <w:rFonts w:hint="eastAsia" w:ascii="宋体" w:hAnsi="宋体"/>
          <w:snapToGrid w:val="0"/>
          <w:kern w:val="0"/>
          <w:sz w:val="24"/>
        </w:rPr>
        <w:t>人。</w:t>
      </w:r>
    </w:p>
    <w:p>
      <w:pPr>
        <w:snapToGrid w:val="0"/>
        <w:spacing w:line="360" w:lineRule="auto"/>
        <w:ind w:firstLine="480"/>
        <w:rPr>
          <w:rFonts w:ascii="宋体"/>
          <w:snapToGrid w:val="0"/>
          <w:kern w:val="0"/>
          <w:sz w:val="24"/>
        </w:rPr>
      </w:pPr>
      <w:r>
        <w:rPr>
          <w:rFonts w:hint="eastAsia" w:ascii="宋体" w:hAnsi="宋体"/>
          <w:b/>
          <w:snapToGrid w:val="0"/>
          <w:kern w:val="0"/>
          <w:sz w:val="24"/>
        </w:rPr>
        <w:t>工作单位：</w:t>
      </w:r>
      <w:r>
        <w:rPr>
          <w:rFonts w:hint="eastAsia" w:ascii="宋体" w:hAnsi="宋体"/>
          <w:snapToGrid w:val="0"/>
          <w:kern w:val="0"/>
          <w:sz w:val="24"/>
        </w:rPr>
        <w:t>填写完成人报奖时所在单位。</w:t>
      </w:r>
    </w:p>
    <w:p>
      <w:pPr>
        <w:snapToGrid w:val="0"/>
        <w:spacing w:line="360" w:lineRule="auto"/>
        <w:ind w:firstLine="480"/>
        <w:rPr>
          <w:rFonts w:ascii="宋体"/>
          <w:snapToGrid w:val="0"/>
          <w:kern w:val="0"/>
          <w:sz w:val="24"/>
        </w:rPr>
      </w:pPr>
      <w:r>
        <w:rPr>
          <w:rFonts w:hint="eastAsia" w:ascii="宋体" w:hAnsi="宋体"/>
          <w:b/>
          <w:snapToGrid w:val="0"/>
          <w:kern w:val="0"/>
          <w:sz w:val="24"/>
        </w:rPr>
        <w:t>二级单位：</w:t>
      </w:r>
      <w:r>
        <w:rPr>
          <w:rFonts w:hint="eastAsia" w:ascii="宋体" w:hAnsi="宋体"/>
          <w:snapToGrid w:val="0"/>
          <w:kern w:val="0"/>
          <w:sz w:val="24"/>
        </w:rPr>
        <w:t>填写具体部门，如：大学的院系等。</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对本项目技术创造性贡献</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字。应写明完成人对本项目《主要科技创新》中所列第几项科技创新做出了创造性贡献。</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支持上述贡献的旁证材料名称及附件中的编号：</w:t>
      </w:r>
      <w:r>
        <w:rPr>
          <w:rFonts w:hint="eastAsia" w:ascii="宋体" w:hAnsi="宋体"/>
          <w:snapToGrid w:val="0"/>
          <w:kern w:val="0"/>
          <w:sz w:val="24"/>
        </w:rPr>
        <w:t>写明支持本人贡献成立的旁证材料，如授权发明专利、公开发表论文（专著）等，并标明附件编号。</w:t>
      </w:r>
      <w:r>
        <w:rPr>
          <w:rFonts w:hint="eastAsia" w:ascii="宋体" w:hAnsi="宋体"/>
          <w:b/>
          <w:snapToGrid w:val="0"/>
          <w:kern w:val="0"/>
          <w:sz w:val="24"/>
        </w:rPr>
        <w:t>提及的旁证材料应在附件中提供。</w:t>
      </w:r>
    </w:p>
    <w:p>
      <w:pPr>
        <w:snapToGrid w:val="0"/>
        <w:spacing w:line="360" w:lineRule="auto"/>
        <w:ind w:firstLine="480"/>
        <w:rPr>
          <w:rFonts w:ascii="宋体"/>
          <w:snapToGrid w:val="0"/>
          <w:kern w:val="0"/>
          <w:sz w:val="24"/>
        </w:rPr>
      </w:pPr>
      <w:r>
        <w:rPr>
          <w:rFonts w:hint="eastAsia" w:ascii="宋体" w:hAnsi="宋体"/>
          <w:b/>
          <w:snapToGrid w:val="0"/>
          <w:kern w:val="0"/>
          <w:sz w:val="24"/>
        </w:rPr>
        <w:t>曾获省级以上科技奖励情况：</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填写完成人获得的省级及以上政府科技奖励，社会力量设立的奖项不在此列。具体填写获奖年度、奖种、等级、项目名称、排名及证书编号等内容。如果内容过多，应优先填写与本项目有关且获奖时间较近的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完成人应仔细阅读声明并在本人签名处亲笔签名，字迹清晰，不得代签或利用影印等技术模仿制作签名。如因特殊情况，本人暂时无法签名，须由推荐单位文字说明并盖章，随推荐书一并报送。</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完成人的工作单位如未在项目主要完成单位之列，则应在单位盖章处盖章，以示知晓同意该完成人报奖。如完成人的工作单位在项目主要完成单位之列，不用重复盖章。</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九、主要完成单位情况表</w:t>
      </w:r>
    </w:p>
    <w:p>
      <w:pPr>
        <w:snapToGrid w:val="0"/>
        <w:spacing w:line="360" w:lineRule="auto"/>
        <w:ind w:firstLine="480"/>
        <w:rPr>
          <w:rFonts w:ascii="宋体"/>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360" w:lineRule="auto"/>
        <w:ind w:firstLine="480"/>
        <w:rPr>
          <w:rFonts w:ascii="宋体"/>
          <w:snapToGrid w:val="0"/>
          <w:kern w:val="0"/>
          <w:sz w:val="24"/>
        </w:rPr>
      </w:pPr>
      <w:r>
        <w:rPr>
          <w:rFonts w:hint="eastAsia" w:ascii="宋体" w:hAnsi="宋体"/>
          <w:snapToGrid w:val="0"/>
          <w:kern w:val="0"/>
          <w:sz w:val="24"/>
        </w:rPr>
        <w:t>推荐一等奖项目的单位数不超过</w:t>
      </w:r>
      <w:r>
        <w:rPr>
          <w:rFonts w:ascii="宋体" w:hAnsi="宋体"/>
          <w:snapToGrid w:val="0"/>
          <w:kern w:val="0"/>
          <w:sz w:val="24"/>
        </w:rPr>
        <w:t>10</w:t>
      </w:r>
      <w:r>
        <w:rPr>
          <w:rFonts w:hint="eastAsia" w:ascii="宋体" w:hAnsi="宋体"/>
          <w:snapToGrid w:val="0"/>
          <w:kern w:val="0"/>
          <w:sz w:val="24"/>
        </w:rPr>
        <w:t>个，二等奖项目的单位数不超过</w:t>
      </w:r>
      <w:r>
        <w:rPr>
          <w:rFonts w:ascii="宋体" w:hAnsi="宋体"/>
          <w:snapToGrid w:val="0"/>
          <w:kern w:val="0"/>
          <w:sz w:val="24"/>
        </w:rPr>
        <w:t>7</w:t>
      </w:r>
      <w:r>
        <w:rPr>
          <w:rFonts w:hint="eastAsia" w:ascii="宋体" w:hAnsi="宋体"/>
          <w:snapToGrid w:val="0"/>
          <w:kern w:val="0"/>
          <w:sz w:val="24"/>
        </w:rPr>
        <w:t>个，三等奖项目的单位数不超过</w:t>
      </w:r>
      <w:r>
        <w:rPr>
          <w:rFonts w:ascii="宋体" w:hAnsi="宋体"/>
          <w:snapToGrid w:val="0"/>
          <w:kern w:val="0"/>
          <w:sz w:val="24"/>
        </w:rPr>
        <w:t>5</w:t>
      </w:r>
      <w:r>
        <w:rPr>
          <w:rFonts w:hint="eastAsia" w:ascii="宋体" w:hAnsi="宋体"/>
          <w:snapToGrid w:val="0"/>
          <w:kern w:val="0"/>
          <w:sz w:val="24"/>
        </w:rPr>
        <w:t>个。</w:t>
      </w:r>
    </w:p>
    <w:p>
      <w:pPr>
        <w:snapToGrid w:val="0"/>
        <w:spacing w:line="360" w:lineRule="auto"/>
        <w:ind w:firstLine="480"/>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360" w:lineRule="auto"/>
        <w:ind w:firstLine="480"/>
        <w:rPr>
          <w:rFonts w:ascii="宋体"/>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在推荐系统中选择相应类别填写。</w:t>
      </w:r>
    </w:p>
    <w:p>
      <w:pPr>
        <w:snapToGrid w:val="0"/>
        <w:spacing w:line="360" w:lineRule="auto"/>
        <w:ind w:firstLine="48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独立科研机构；</w:t>
      </w:r>
    </w:p>
    <w:p>
      <w:pPr>
        <w:snapToGrid w:val="0"/>
        <w:spacing w:line="360" w:lineRule="auto"/>
        <w:ind w:firstLine="480"/>
        <w:rPr>
          <w:rFonts w:ascii="宋体"/>
          <w:snapToGrid w:val="0"/>
          <w:kern w:val="0"/>
          <w:sz w:val="24"/>
        </w:rPr>
      </w:pPr>
      <w:r>
        <w:rPr>
          <w:rFonts w:ascii="宋体" w:hAnsi="宋体"/>
          <w:snapToGrid w:val="0"/>
          <w:kern w:val="0"/>
          <w:sz w:val="24"/>
        </w:rPr>
        <w:t>B.</w:t>
      </w:r>
      <w:r>
        <w:rPr>
          <w:rFonts w:hint="eastAsia" w:ascii="宋体" w:hAnsi="宋体"/>
          <w:snapToGrid w:val="0"/>
          <w:kern w:val="0"/>
          <w:sz w:val="24"/>
        </w:rPr>
        <w:t>大专院校；</w:t>
      </w:r>
    </w:p>
    <w:p>
      <w:pPr>
        <w:snapToGrid w:val="0"/>
        <w:spacing w:line="360" w:lineRule="auto"/>
        <w:ind w:firstLine="48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企业（含科研机构转制企业）；</w:t>
      </w:r>
    </w:p>
    <w:p>
      <w:pPr>
        <w:snapToGrid w:val="0"/>
        <w:spacing w:line="360" w:lineRule="auto"/>
        <w:ind w:firstLine="480"/>
        <w:rPr>
          <w:rFonts w:ascii="宋体"/>
          <w:snapToGrid w:val="0"/>
          <w:kern w:val="0"/>
          <w:sz w:val="24"/>
        </w:rPr>
      </w:pPr>
      <w:r>
        <w:rPr>
          <w:rFonts w:ascii="宋体" w:hAnsi="宋体"/>
          <w:snapToGrid w:val="0"/>
          <w:kern w:val="0"/>
          <w:sz w:val="24"/>
        </w:rPr>
        <w:t>D.</w:t>
      </w:r>
      <w:r>
        <w:rPr>
          <w:rFonts w:hint="eastAsia" w:ascii="宋体" w:hAnsi="宋体"/>
          <w:snapToGrid w:val="0"/>
          <w:kern w:val="0"/>
          <w:sz w:val="24"/>
        </w:rPr>
        <w:t>医疗机构；</w:t>
      </w:r>
    </w:p>
    <w:p>
      <w:pPr>
        <w:snapToGrid w:val="0"/>
        <w:spacing w:line="360" w:lineRule="auto"/>
        <w:ind w:firstLine="480"/>
        <w:rPr>
          <w:rFonts w:ascii="宋体" w:hAnsi="宋体"/>
          <w:snapToGrid w:val="0"/>
          <w:kern w:val="0"/>
          <w:sz w:val="24"/>
        </w:rPr>
      </w:pPr>
      <w:r>
        <w:rPr>
          <w:rFonts w:ascii="宋体" w:hAnsi="宋体"/>
          <w:snapToGrid w:val="0"/>
          <w:kern w:val="0"/>
          <w:sz w:val="24"/>
        </w:rPr>
        <w:t>E.</w:t>
      </w:r>
      <w:r>
        <w:rPr>
          <w:rFonts w:hint="eastAsia" w:ascii="宋体" w:hAnsi="宋体"/>
          <w:snapToGrid w:val="0"/>
          <w:kern w:val="0"/>
          <w:sz w:val="24"/>
        </w:rPr>
        <w:t>其他。</w:t>
      </w:r>
    </w:p>
    <w:p>
      <w:pPr>
        <w:snapToGrid w:val="0"/>
        <w:spacing w:line="360" w:lineRule="auto"/>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360" w:lineRule="auto"/>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360" w:lineRule="auto"/>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十、推荐单位意见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本部分应由推荐单位填写，并在推荐单位盖章处盖章。</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推荐单位应认真审阅推荐书材料，审查完成人资格，审核项目的推荐条件。推荐意见应包括：</w:t>
      </w:r>
      <w:r>
        <w:rPr>
          <w:rFonts w:hint="eastAsia" w:ascii="宋体" w:hAnsi="宋体"/>
          <w:b/>
          <w:snapToGrid w:val="0"/>
          <w:kern w:val="0"/>
          <w:sz w:val="24"/>
        </w:rPr>
        <w:t>确认推荐材料真实有效，确认相关栏目符合填写要求，确认项目符合“河南医学科技奖推荐等级条件”的要求，写明本项目满足的推荐条件、推荐理由和建议等级。</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w:t>
      </w:r>
    </w:p>
    <w:p>
      <w:pPr>
        <w:snapToGrid w:val="0"/>
        <w:spacing w:before="156" w:beforeLines="50" w:line="360" w:lineRule="auto"/>
        <w:ind w:firstLine="482" w:firstLineChars="200"/>
        <w:rPr>
          <w:rFonts w:ascii="宋体"/>
          <w:b/>
          <w:snapToGrid w:val="0"/>
          <w:kern w:val="0"/>
          <w:sz w:val="24"/>
        </w:rPr>
      </w:pPr>
      <w:r>
        <w:rPr>
          <w:rFonts w:hint="eastAsia" w:ascii="宋体" w:hAnsi="宋体"/>
          <w:b/>
          <w:snapToGrid w:val="0"/>
          <w:kern w:val="0"/>
          <w:sz w:val="24"/>
        </w:rPr>
        <w:t>十一、附件</w:t>
      </w:r>
    </w:p>
    <w:p>
      <w:pPr>
        <w:widowControl/>
        <w:spacing w:line="330" w:lineRule="atLeast"/>
        <w:ind w:firstLine="420"/>
        <w:jc w:val="left"/>
        <w:rPr>
          <w:rFonts w:cs="Arial" w:asciiTheme="minorEastAsia" w:hAnsiTheme="minorEastAsia" w:eastAsiaTheme="minorEastAsia"/>
          <w:color w:val="000000"/>
          <w:kern w:val="0"/>
          <w:szCs w:val="21"/>
        </w:rPr>
      </w:pPr>
      <w:r>
        <w:rPr>
          <w:rFonts w:ascii="Arial" w:hAnsi="Arial" w:cs="Arial"/>
          <w:color w:val="000000"/>
          <w:kern w:val="0"/>
          <w:szCs w:val="21"/>
        </w:rPr>
        <w:t>附件资料：为便于评审及归档，附件资料统一按照以下要求及顺序进行胶装</w:t>
      </w:r>
      <w:r>
        <w:rPr>
          <w:rFonts w:hint="eastAsia" w:ascii="Arial" w:hAnsi="Arial" w:cs="Arial"/>
          <w:color w:val="000000"/>
          <w:kern w:val="0"/>
          <w:szCs w:val="21"/>
        </w:rPr>
        <w:t>。</w:t>
      </w:r>
      <w:r>
        <w:rPr>
          <w:rFonts w:hint="eastAsia" w:asciiTheme="minorEastAsia" w:hAnsiTheme="minorEastAsia" w:eastAsiaTheme="minorEastAsia"/>
          <w:color w:val="2B2B2B"/>
          <w:szCs w:val="21"/>
        </w:rPr>
        <w:t>申报书主件、附件应一并装订，不再另加封面，一式两份。</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（1）自然科学类研究项目需提供的材料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项目研究报告，查新报告、已发表论文的复印件（全文）、立项证明文件。</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应用技术、软科学类项目推广应用必须满2年以上</w:t>
      </w:r>
      <w:r>
        <w:rPr>
          <w:rFonts w:hint="eastAsia" w:ascii="Arial" w:hAnsi="Arial" w:cs="Arial"/>
          <w:color w:val="FF0000"/>
          <w:kern w:val="0"/>
          <w:szCs w:val="21"/>
        </w:rPr>
        <w:t>。</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基础研究类项目论文仅限于以国内为主完成的科学研究成果，且应公开发表二年以上（即201</w:t>
      </w:r>
      <w:r>
        <w:rPr>
          <w:rFonts w:hint="eastAsia" w:ascii="Arial" w:hAnsi="Arial" w:cs="Arial"/>
          <w:color w:val="000000"/>
          <w:kern w:val="0"/>
          <w:szCs w:val="21"/>
        </w:rPr>
        <w:t>9</w:t>
      </w:r>
      <w:r>
        <w:rPr>
          <w:rFonts w:ascii="Arial" w:hAnsi="Arial" w:cs="Arial"/>
          <w:color w:val="000000"/>
          <w:kern w:val="0"/>
          <w:szCs w:val="21"/>
        </w:rPr>
        <w:t>年1月1日以前公开发表）。</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涉及人的医学研究的伦理证明材料。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省部级及以上计划项目须提供验收材料。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论文检索报告复印件。</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（2）新药、新生物制品和专利类成果需提供的材料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相应准入证明复印件（新药证书、专利证书等）。</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两年以上较大规模的推广应用，经济效益或社会效益显著的转化、推广应用证明。</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（3）医学普及奖推荐项目需附</w:t>
      </w:r>
      <w:r>
        <w:rPr>
          <w:rFonts w:hint="eastAsia" w:ascii="Arial" w:hAnsi="Arial" w:cs="Arial"/>
          <w:color w:val="000000"/>
          <w:kern w:val="0"/>
          <w:szCs w:val="21"/>
        </w:rPr>
        <w:t>1套科普作品。</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图书出版物样书2册。</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图书成品质量证明：由新闻出版管理机构的图书管理部门出具质量检验报告。</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公开引用或应用证明：国内外重要出版物中引用、评价该著作的材料复印件、打印件及应用单位的应用证明材料。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由出版部门出具的作品发行数量、再版次数证明。</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被译为其他语种的作品，需提供相应作品的样书。</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其他证明材料。</w:t>
      </w:r>
    </w:p>
    <w:p>
      <w:pPr>
        <w:widowControl/>
        <w:spacing w:line="330" w:lineRule="atLeast"/>
        <w:ind w:firstLine="420"/>
        <w:jc w:val="left"/>
        <w:rPr>
          <w:rFonts w:ascii="Arial" w:hAnsi="Arial" w:cs="Arial"/>
          <w:color w:val="000000"/>
          <w:kern w:val="0"/>
          <w:szCs w:val="21"/>
        </w:rPr>
      </w:pPr>
      <w:r>
        <w:rPr>
          <w:rFonts w:hint="eastAsia" w:ascii="Arial" w:hAnsi="Arial" w:cs="Arial"/>
          <w:color w:val="000000"/>
          <w:kern w:val="0"/>
          <w:szCs w:val="21"/>
        </w:rPr>
        <w:t>以上材料规格为标准A4纸，申报书主件与附件应一并装订，不再另加封皮，附件首页应为目录页。</w:t>
      </w:r>
    </w:p>
    <w:p>
      <w:pPr>
        <w:widowControl/>
        <w:spacing w:line="330" w:lineRule="atLeast"/>
        <w:ind w:firstLine="420"/>
        <w:jc w:val="left"/>
        <w:rPr>
          <w:rFonts w:ascii="Arial" w:hAnsi="Arial" w:cs="Arial"/>
          <w:color w:val="000000"/>
          <w:kern w:val="0"/>
          <w:szCs w:val="21"/>
        </w:rPr>
      </w:pPr>
    </w:p>
    <w:p>
      <w:pPr>
        <w:snapToGrid w:val="0"/>
        <w:spacing w:line="360" w:lineRule="auto"/>
        <w:ind w:firstLine="420" w:firstLineChars="200"/>
      </w:pPr>
    </w:p>
    <w:p>
      <w:pPr>
        <w:widowControl/>
        <w:spacing w:line="520" w:lineRule="exact"/>
        <w:jc w:val="center"/>
        <w:rPr>
          <w:rFonts w:eastAsia="仿宋_GB2312"/>
          <w:b/>
          <w:spacing w:val="-4"/>
          <w:sz w:val="44"/>
          <w:szCs w:val="44"/>
        </w:rPr>
      </w:pPr>
      <w:r>
        <w:rPr>
          <w:rFonts w:ascii="仿宋_GB2312" w:eastAsia="仿宋_GB2312"/>
          <w:b/>
          <w:spacing w:val="-4"/>
          <w:sz w:val="32"/>
          <w:szCs w:val="32"/>
        </w:rPr>
        <w:br w:type="page"/>
      </w:r>
      <w:r>
        <w:rPr>
          <w:rFonts w:hint="eastAsia" w:ascii="宋体" w:hAnsi="宋体"/>
          <w:b/>
          <w:spacing w:val="-4"/>
          <w:sz w:val="44"/>
          <w:szCs w:val="44"/>
        </w:rPr>
        <w:t>河南医学科技奖项目推荐等级条件</w:t>
      </w:r>
    </w:p>
    <w:p>
      <w:pPr>
        <w:spacing w:before="156" w:beforeLines="50" w:after="156" w:afterLines="50" w:line="360" w:lineRule="exact"/>
        <w:ind w:firstLine="643" w:firstLineChars="200"/>
        <w:rPr>
          <w:rFonts w:ascii="楷体_GB2312" w:eastAsia="楷体_GB2312"/>
          <w:sz w:val="32"/>
          <w:szCs w:val="32"/>
        </w:rPr>
      </w:pPr>
      <w:r>
        <w:rPr>
          <w:rFonts w:hint="eastAsia" w:ascii="楷体_GB2312" w:eastAsia="楷体_GB2312"/>
          <w:b/>
          <w:sz w:val="32"/>
          <w:szCs w:val="32"/>
        </w:rPr>
        <w:t>1．应用技术类项目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42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080" w:type="dxa"/>
            <w:vAlign w:val="center"/>
          </w:tcPr>
          <w:p>
            <w:pPr>
              <w:spacing w:line="360" w:lineRule="exact"/>
              <w:ind w:firstLine="118" w:firstLineChars="49"/>
              <w:rPr>
                <w:rFonts w:ascii="宋体" w:hAnsi="宋体"/>
                <w:b/>
                <w:sz w:val="24"/>
              </w:rPr>
            </w:pPr>
            <w:r>
              <w:rPr>
                <w:rFonts w:hint="eastAsia" w:ascii="宋体" w:hAnsi="宋体"/>
                <w:b/>
                <w:sz w:val="24"/>
              </w:rPr>
              <w:t>等级</w:t>
            </w:r>
          </w:p>
        </w:tc>
        <w:tc>
          <w:tcPr>
            <w:tcW w:w="5420" w:type="dxa"/>
            <w:vAlign w:val="center"/>
          </w:tcPr>
          <w:p>
            <w:pPr>
              <w:spacing w:line="360" w:lineRule="exact"/>
              <w:ind w:firstLine="482"/>
              <w:jc w:val="center"/>
              <w:rPr>
                <w:rFonts w:ascii="宋体" w:hAnsi="宋体"/>
                <w:b/>
                <w:sz w:val="24"/>
              </w:rPr>
            </w:pPr>
            <w:r>
              <w:rPr>
                <w:rFonts w:hint="eastAsia" w:ascii="宋体" w:hAnsi="宋体"/>
                <w:b/>
                <w:sz w:val="24"/>
              </w:rPr>
              <w:t>主要科技创新支撑材料</w:t>
            </w:r>
          </w:p>
        </w:tc>
        <w:tc>
          <w:tcPr>
            <w:tcW w:w="1951" w:type="dxa"/>
            <w:vAlign w:val="center"/>
          </w:tcPr>
          <w:p>
            <w:pPr>
              <w:spacing w:line="360" w:lineRule="exact"/>
              <w:jc w:val="center"/>
              <w:rPr>
                <w:rFonts w:ascii="宋体" w:hAnsi="宋体"/>
                <w:b/>
                <w:sz w:val="24"/>
              </w:rPr>
            </w:pPr>
            <w:r>
              <w:rPr>
                <w:rFonts w:hint="eastAsia" w:ascii="宋体" w:hAnsi="宋体"/>
                <w:b/>
                <w:sz w:val="24"/>
              </w:rPr>
              <w:t>近三年主要社会效益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exact"/>
              <w:jc w:val="center"/>
            </w:pPr>
            <w:r>
              <w:rPr>
                <w:rFonts w:hint="eastAsia"/>
              </w:rPr>
              <w:t>一等奖</w:t>
            </w:r>
          </w:p>
        </w:tc>
        <w:tc>
          <w:tcPr>
            <w:tcW w:w="5420" w:type="dxa"/>
          </w:tcPr>
          <w:p>
            <w:pPr>
              <w:spacing w:line="360" w:lineRule="exact"/>
              <w:rPr>
                <w:rFonts w:ascii="宋体"/>
              </w:rPr>
            </w:pPr>
            <w:r>
              <w:rPr>
                <w:rFonts w:ascii="Arial" w:hAnsi="Arial" w:cs="Arial"/>
                <w:color w:val="000000"/>
                <w:kern w:val="0"/>
                <w:szCs w:val="21"/>
              </w:rPr>
              <w:t>发明专利2件，或实用新型专利4件，或国家</w:t>
            </w:r>
            <w:r>
              <w:rPr>
                <w:rFonts w:ascii="宋体" w:hAnsi="宋体" w:cs="宋体"/>
                <w:color w:val="000000"/>
                <w:kern w:val="0"/>
                <w:szCs w:val="21"/>
              </w:rPr>
              <w:t>Ⅲ</w:t>
            </w:r>
            <w:r>
              <w:rPr>
                <w:rFonts w:ascii="Arial" w:hAnsi="Arial" w:cs="Arial"/>
                <w:color w:val="000000"/>
                <w:kern w:val="0"/>
                <w:szCs w:val="21"/>
              </w:rPr>
              <w:t>类以上新药证书1项，或行业标准1项，或发表论文中至少有2篇在JCR 2区以上（SCI 文章），或发表中华系列（中华医学会主办）核心期刊文章4篇，或核心期刊发表文章8篇，并已在全省范围内推广应用满2年以上，整体水平达到国内领先</w:t>
            </w:r>
            <w:r>
              <w:rPr>
                <w:rFonts w:hint="eastAsia" w:ascii="Arial" w:hAnsi="Arial" w:cs="Arial"/>
                <w:color w:val="000000"/>
                <w:kern w:val="0"/>
                <w:szCs w:val="21"/>
              </w:rPr>
              <w:t>。</w:t>
            </w:r>
          </w:p>
        </w:tc>
        <w:tc>
          <w:tcPr>
            <w:tcW w:w="1951" w:type="dxa"/>
            <w:vAlign w:val="center"/>
          </w:tcPr>
          <w:p>
            <w:pPr>
              <w:spacing w:line="360" w:lineRule="exact"/>
            </w:pPr>
            <w:r>
              <w:rPr>
                <w:rFonts w:hint="eastAsia" w:ascii="宋体" w:hAnsi="宋体"/>
              </w:rPr>
              <w:t>已在全省范围内推广应用满2年以上，且产生了显著的社会和经济效益，并附旁证材料。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360" w:lineRule="exact"/>
              <w:jc w:val="center"/>
            </w:pPr>
            <w:r>
              <w:rPr>
                <w:rFonts w:hint="eastAsia"/>
              </w:rPr>
              <w:t>二等奖</w:t>
            </w:r>
          </w:p>
        </w:tc>
        <w:tc>
          <w:tcPr>
            <w:tcW w:w="5420" w:type="dxa"/>
          </w:tcPr>
          <w:p>
            <w:pPr>
              <w:spacing w:line="360" w:lineRule="exact"/>
            </w:pPr>
            <w:r>
              <w:rPr>
                <w:rFonts w:ascii="Arial" w:hAnsi="Arial" w:cs="Arial"/>
                <w:color w:val="000000"/>
                <w:kern w:val="0"/>
                <w:szCs w:val="21"/>
              </w:rPr>
              <w:t>发明专利1件，或实用新型专利2件，或发表论文中有2篇在JCR 3区（SCI论文）以上，或发表中华系列（中华医学会主办）核心期刊文章2篇，或核心期刊发表文章4篇，并已在全省较大范围内推广应用，整体水平达到国内先进。</w:t>
            </w:r>
          </w:p>
        </w:tc>
        <w:tc>
          <w:tcPr>
            <w:tcW w:w="1951" w:type="dxa"/>
            <w:vAlign w:val="center"/>
          </w:tcPr>
          <w:p>
            <w:pPr>
              <w:spacing w:line="360" w:lineRule="exact"/>
              <w:rPr>
                <w:rFonts w:ascii="宋体"/>
                <w:b/>
              </w:rPr>
            </w:pPr>
            <w:r>
              <w:rPr>
                <w:rFonts w:hint="eastAsia" w:ascii="宋体" w:hAnsi="宋体"/>
              </w:rPr>
              <w:t>已在全省较大范围内推广应用，整体水平达到国内先进。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Align w:val="center"/>
          </w:tcPr>
          <w:p>
            <w:pPr>
              <w:spacing w:line="360" w:lineRule="exact"/>
              <w:jc w:val="center"/>
            </w:pPr>
            <w:r>
              <w:rPr>
                <w:rFonts w:hint="eastAsia"/>
              </w:rPr>
              <w:t>三等奖</w:t>
            </w:r>
          </w:p>
        </w:tc>
        <w:tc>
          <w:tcPr>
            <w:tcW w:w="5420" w:type="dxa"/>
          </w:tcPr>
          <w:p>
            <w:pPr>
              <w:spacing w:line="360" w:lineRule="exact"/>
            </w:pPr>
            <w:r>
              <w:rPr>
                <w:rFonts w:ascii="Arial" w:hAnsi="Arial" w:cs="Arial"/>
                <w:color w:val="000000"/>
                <w:kern w:val="0"/>
                <w:szCs w:val="21"/>
              </w:rPr>
              <w:t>实用新型专利1项，或核心期刊发表文章2篇，并已在全省一定范围内推广应用，整体水平达到省内领先或先进。</w:t>
            </w:r>
          </w:p>
        </w:tc>
        <w:tc>
          <w:tcPr>
            <w:tcW w:w="1951" w:type="dxa"/>
            <w:vAlign w:val="center"/>
          </w:tcPr>
          <w:p>
            <w:pPr>
              <w:spacing w:line="360" w:lineRule="exact"/>
              <w:rPr>
                <w:rFonts w:ascii="宋体"/>
              </w:rPr>
            </w:pPr>
            <w:r>
              <w:rPr>
                <w:rFonts w:hint="eastAsia" w:ascii="宋体" w:hAnsi="宋体"/>
              </w:rPr>
              <w:t>已在全省一定范围内推广应用，整体水平达到省内领先或先进。</w:t>
            </w:r>
          </w:p>
        </w:tc>
      </w:tr>
    </w:tbl>
    <w:p>
      <w:pPr>
        <w:spacing w:before="156" w:beforeLines="50" w:after="156" w:afterLines="50" w:line="360" w:lineRule="exact"/>
        <w:rPr>
          <w:rFonts w:ascii="楷体_GB2312" w:eastAsia="楷体_GB2312"/>
          <w:b/>
          <w:sz w:val="32"/>
          <w:szCs w:val="32"/>
        </w:rPr>
      </w:pPr>
      <w:r>
        <w:rPr>
          <w:rFonts w:hint="eastAsia" w:ascii="楷体_GB2312" w:eastAsia="楷体_GB2312"/>
          <w:b/>
          <w:sz w:val="32"/>
          <w:szCs w:val="32"/>
        </w:rPr>
        <w:t>2．基础研究类项目</w:t>
      </w:r>
    </w:p>
    <w:tbl>
      <w:tblPr>
        <w:tblStyle w:val="8"/>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7331" w:type="dxa"/>
            <w:vAlign w:val="center"/>
          </w:tcPr>
          <w:p>
            <w:pPr>
              <w:spacing w:line="360" w:lineRule="exact"/>
              <w:ind w:firstLine="118" w:firstLineChars="49"/>
              <w:jc w:val="center"/>
              <w:rPr>
                <w:rFonts w:ascii="宋体" w:hAnsi="宋体"/>
                <w:b/>
                <w:sz w:val="24"/>
              </w:rPr>
            </w:pPr>
            <w:r>
              <w:rPr>
                <w:rFonts w:hint="eastAsia" w:ascii="宋体" w:hAnsi="宋体"/>
                <w:b/>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jc w:val="center"/>
              <w:rPr>
                <w:rFonts w:ascii="仿宋_GB2312" w:eastAsia="仿宋_GB2312"/>
                <w:b/>
                <w:sz w:val="24"/>
              </w:rPr>
            </w:pPr>
            <w:r>
              <w:rPr>
                <w:rFonts w:hint="eastAsia"/>
              </w:rPr>
              <w:t>一等奖</w:t>
            </w:r>
          </w:p>
        </w:tc>
        <w:tc>
          <w:tcPr>
            <w:tcW w:w="7331" w:type="dxa"/>
            <w:vAlign w:val="center"/>
          </w:tcPr>
          <w:p>
            <w:pPr>
              <w:widowControl/>
              <w:spacing w:line="330" w:lineRule="atLeast"/>
              <w:jc w:val="left"/>
              <w:rPr>
                <w:rFonts w:ascii="Arial" w:hAnsi="Arial" w:cs="Arial"/>
                <w:color w:val="000000"/>
                <w:kern w:val="0"/>
                <w:szCs w:val="21"/>
              </w:rPr>
            </w:pPr>
            <w:r>
              <w:rPr>
                <w:rFonts w:ascii="Arial" w:hAnsi="Arial" w:cs="Arial"/>
                <w:color w:val="000000"/>
                <w:kern w:val="0"/>
                <w:szCs w:val="21"/>
              </w:rPr>
              <w:t>发表论文中有1篇在JCR 1区（SCI 论文），或有2篇在JCR 2区以上（SCI 论文），整体水平达到国内领先。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jc w:val="center"/>
            </w:pPr>
            <w:r>
              <w:rPr>
                <w:rFonts w:hint="eastAsia"/>
              </w:rPr>
              <w:t>二等奖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发表论文中有2篇在JCR 3区以上（SCI 论文），整体水平达到国内先进。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jc w:val="center"/>
        </w:trPr>
        <w:tc>
          <w:tcPr>
            <w:tcW w:w="1162" w:type="dxa"/>
            <w:vAlign w:val="center"/>
          </w:tcPr>
          <w:p>
            <w:pPr>
              <w:spacing w:line="360" w:lineRule="exact"/>
              <w:jc w:val="center"/>
            </w:pPr>
            <w:r>
              <w:rPr>
                <w:rFonts w:hint="eastAsia"/>
              </w:rPr>
              <w:t>三等奖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发表论文中有1篇在JCR 3区以上（SCI 论文），整体水平达到省内领先。</w:t>
            </w:r>
          </w:p>
        </w:tc>
      </w:tr>
    </w:tbl>
    <w:p>
      <w:pPr>
        <w:spacing w:before="156" w:beforeLines="50" w:after="156" w:afterLines="50" w:line="360" w:lineRule="exact"/>
        <w:rPr>
          <w:rFonts w:ascii="楷体_GB2312" w:eastAsia="楷体_GB2312"/>
          <w:b/>
          <w:sz w:val="32"/>
          <w:szCs w:val="32"/>
        </w:rPr>
      </w:pPr>
      <w:r>
        <w:rPr>
          <w:rFonts w:hint="eastAsia" w:ascii="楷体_GB2312" w:eastAsia="楷体_GB2312"/>
          <w:b/>
          <w:sz w:val="32"/>
          <w:szCs w:val="32"/>
        </w:rPr>
        <w:t>3．软科学类项目</w:t>
      </w:r>
    </w:p>
    <w:tbl>
      <w:tblPr>
        <w:tblStyle w:val="8"/>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771"/>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6"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2771" w:type="dxa"/>
            <w:vAlign w:val="center"/>
          </w:tcPr>
          <w:p>
            <w:pPr>
              <w:spacing w:line="360" w:lineRule="exact"/>
              <w:ind w:firstLine="118" w:firstLineChars="49"/>
              <w:jc w:val="center"/>
              <w:rPr>
                <w:rFonts w:ascii="宋体" w:hAnsi="宋体"/>
                <w:b/>
                <w:sz w:val="24"/>
              </w:rPr>
            </w:pPr>
            <w:r>
              <w:rPr>
                <w:rFonts w:hint="eastAsia" w:ascii="宋体" w:hAnsi="宋体"/>
                <w:b/>
                <w:sz w:val="24"/>
              </w:rPr>
              <w:t>主要创新点支撑材料</w:t>
            </w:r>
          </w:p>
        </w:tc>
        <w:tc>
          <w:tcPr>
            <w:tcW w:w="4691" w:type="dxa"/>
            <w:vAlign w:val="center"/>
          </w:tcPr>
          <w:p>
            <w:pPr>
              <w:spacing w:line="360" w:lineRule="exact"/>
              <w:ind w:firstLine="118"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6" w:type="dxa"/>
            <w:vAlign w:val="center"/>
          </w:tcPr>
          <w:p>
            <w:pPr>
              <w:spacing w:line="360" w:lineRule="exact"/>
              <w:jc w:val="center"/>
            </w:pPr>
            <w:r>
              <w:t>一等奖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核心期刊上发表相关论文、出版专著5篇（部）以上。</w:t>
            </w:r>
          </w:p>
        </w:tc>
        <w:tc>
          <w:tcPr>
            <w:tcW w:w="4691" w:type="dxa"/>
            <w:vAlign w:val="center"/>
          </w:tcPr>
          <w:p>
            <w:pPr>
              <w:spacing w:line="360" w:lineRule="exact"/>
              <w:rPr>
                <w:rFonts w:ascii="宋体"/>
              </w:rPr>
            </w:pPr>
            <w:r>
              <w:rPr>
                <w:rFonts w:ascii="Arial" w:hAnsi="Arial" w:cs="Arial"/>
                <w:color w:val="000000"/>
                <w:kern w:val="0"/>
                <w:szCs w:val="21"/>
              </w:rPr>
              <w:t>研究成果被省委、省政府的文件采纳、推广2年以上</w:t>
            </w:r>
            <w:r>
              <w:rPr>
                <w:rFonts w:hint="eastAsia"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二等奖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核心期刊上发表相关论文、出版专著2篇（部）以上。</w:t>
            </w:r>
          </w:p>
        </w:tc>
        <w:tc>
          <w:tcPr>
            <w:tcW w:w="4691" w:type="dxa"/>
            <w:vAlign w:val="center"/>
          </w:tcPr>
          <w:p>
            <w:pPr>
              <w:spacing w:line="360" w:lineRule="exact"/>
              <w:rPr>
                <w:rFonts w:ascii="宋体"/>
              </w:rPr>
            </w:pPr>
            <w:r>
              <w:rPr>
                <w:rFonts w:ascii="Arial" w:hAnsi="Arial" w:cs="Arial"/>
                <w:color w:val="000000"/>
                <w:kern w:val="0"/>
                <w:szCs w:val="21"/>
              </w:rPr>
              <w:t>研究成果被省直部门或以上单位的重要文件采纳、推广2年以上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三等奖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核心期刊上发表相关论文、出版专著1篇（部）以上。</w:t>
            </w:r>
          </w:p>
        </w:tc>
        <w:tc>
          <w:tcPr>
            <w:tcW w:w="4691" w:type="dxa"/>
          </w:tcPr>
          <w:p>
            <w:pPr>
              <w:spacing w:line="360" w:lineRule="exact"/>
              <w:rPr>
                <w:rFonts w:ascii="宋体"/>
              </w:rPr>
            </w:pPr>
            <w:r>
              <w:rPr>
                <w:rFonts w:ascii="Arial" w:hAnsi="Arial" w:cs="Arial"/>
                <w:color w:val="000000"/>
                <w:kern w:val="0"/>
                <w:szCs w:val="21"/>
              </w:rPr>
              <w:t>研究成果被市直部门或以上单位的重要文件采纳、推广2年以上。</w:t>
            </w:r>
          </w:p>
        </w:tc>
      </w:tr>
    </w:tbl>
    <w:p>
      <w:pPr>
        <w:widowControl/>
        <w:spacing w:line="360" w:lineRule="auto"/>
        <w:jc w:val="center"/>
        <w:rPr>
          <w:b/>
          <w:sz w:val="28"/>
          <w:szCs w:val="28"/>
        </w:rPr>
      </w:pPr>
      <w:r>
        <w:rPr>
          <w:rFonts w:hint="eastAsia"/>
          <w:b/>
          <w:sz w:val="28"/>
          <w:szCs w:val="28"/>
        </w:rPr>
        <w:t>医学普及奖</w:t>
      </w:r>
    </w:p>
    <w:p>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河南医学科技奖医学普及奖的授奖不分等级，根据创新性、创作编辑难度、社会效益、普及程度及示范作用等方面综合评定。具体依照如下：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医学科学技术普及奖：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1、（以下称医学科普作品）是指以普及医学科技知识、倡导科学方法、宣传科学思想、弘扬科学精神为宗旨，以提高国民医学科学文化素质和健康素质为目的的公开出版发行的科学普及出版物。包括医学科普图书、广 播影视节目、科普电子出版物、科普音像制品(指以录音带、录 像带、唱片、激光唱盘和激光视盘等为载体的公开出版发行的 科普出版物)。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2、科普论文、科普报纸和期刊、外国语言文字撰写的科普作品、国民学历教育的教材、实用技术的培训教材、科幻类作品及科普翻译类作品暂不列入奖励范围。 “优秀医学科学技术普及作品”应具备下列条件之一： （1）属于科普原创作品。该作品所表达的科技知识、科学 方法、科学思想和科学精神在国内外还没有其他科普作品将其作为主要表达对象进行创作；或者国内外虽有科普作品对其进 行了创作，但采用了与已有科普作品不同的创作手法、表现形式进行创造性创作。（2）属于科普编著作品。该作品对其他科普图书、电子出版物等科普载体中的相关科技知识、科学方法、科学思想和科 学精神进行创造性的编著，形成独立体系。</w:t>
      </w:r>
    </w:p>
    <w:p>
      <w:pPr>
        <w:spacing w:line="620" w:lineRule="exact"/>
        <w:ind w:firstLine="960" w:firstLineChars="200"/>
        <w:rPr>
          <w:rFonts w:eastAsia="黑体"/>
          <w:sz w:val="48"/>
        </w:rPr>
      </w:pPr>
    </w:p>
    <w:p>
      <w:pPr>
        <w:spacing w:line="620" w:lineRule="exact"/>
        <w:ind w:firstLine="960" w:firstLineChars="200"/>
        <w:rPr>
          <w:rFonts w:eastAsia="黑体"/>
          <w:sz w:val="48"/>
        </w:rPr>
      </w:pPr>
    </w:p>
    <w:p>
      <w:pPr>
        <w:spacing w:line="620" w:lineRule="exact"/>
        <w:ind w:firstLine="960" w:firstLineChars="200"/>
        <w:rPr>
          <w:rFonts w:eastAsia="黑体"/>
          <w:sz w:val="48"/>
        </w:rPr>
      </w:pPr>
    </w:p>
    <w:p/>
    <w:p/>
    <w:p/>
    <w:p/>
    <w:p/>
    <w:p/>
    <w:p/>
    <w:p/>
    <w:p/>
    <w:p/>
    <w:p/>
    <w:p>
      <w:pPr>
        <w:jc w:val="center"/>
        <w:rPr>
          <w:rFonts w:eastAsia="华文中宋"/>
          <w:b/>
          <w:bCs/>
          <w:sz w:val="36"/>
          <w:szCs w:val="36"/>
        </w:rPr>
      </w:pPr>
      <w:r>
        <w:rPr>
          <w:rFonts w:hint="eastAsia" w:hAnsi="华文中宋" w:eastAsia="华文中宋"/>
          <w:b/>
          <w:bCs/>
          <w:sz w:val="36"/>
          <w:szCs w:val="36"/>
        </w:rPr>
        <w:t>医学著作类成果</w:t>
      </w:r>
      <w:r>
        <w:rPr>
          <w:rFonts w:hAnsi="华文中宋" w:eastAsia="华文中宋"/>
          <w:b/>
          <w:bCs/>
          <w:sz w:val="36"/>
          <w:szCs w:val="36"/>
        </w:rPr>
        <w:t>图书成品质量证明</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787"/>
        <w:gridCol w:w="126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著作名称</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出版年月</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出版社</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全书字数</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4" w:hRule="atLeast"/>
        </w:trPr>
        <w:tc>
          <w:tcPr>
            <w:tcW w:w="8476" w:type="dxa"/>
            <w:gridSpan w:val="4"/>
          </w:tcPr>
          <w:p>
            <w:pPr>
              <w:spacing w:line="320" w:lineRule="exact"/>
              <w:rPr>
                <w:b/>
                <w:sz w:val="24"/>
              </w:rPr>
            </w:pPr>
            <w:r>
              <w:rPr>
                <w:rFonts w:hAnsi="宋体"/>
                <w:b/>
                <w:sz w:val="24"/>
              </w:rPr>
              <w:t>质量检查结果及结论（印制情况、审读字数、差错率、质量等级）</w:t>
            </w: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jc w:val="center"/>
              <w:rPr>
                <w:b/>
                <w:sz w:val="24"/>
              </w:rPr>
            </w:pPr>
            <w:r>
              <w:rPr>
                <w:rFonts w:hAnsi="宋体"/>
                <w:b/>
                <w:sz w:val="24"/>
              </w:rPr>
              <w:t>负责人签</w:t>
            </w:r>
            <w:r>
              <w:rPr>
                <w:rFonts w:hint="eastAsia" w:hAnsi="宋体"/>
                <w:b/>
                <w:sz w:val="24"/>
              </w:rPr>
              <w:t>字</w:t>
            </w:r>
            <w:r>
              <w:rPr>
                <w:rFonts w:hAnsi="宋体"/>
                <w:b/>
                <w:sz w:val="24"/>
              </w:rPr>
              <w:t>：</w:t>
            </w:r>
          </w:p>
          <w:p>
            <w:pPr>
              <w:spacing w:line="320" w:lineRule="exact"/>
              <w:jc w:val="center"/>
              <w:rPr>
                <w:b/>
                <w:sz w:val="24"/>
              </w:rPr>
            </w:pPr>
            <w:r>
              <w:rPr>
                <w:rFonts w:hAnsi="宋体"/>
                <w:b/>
                <w:sz w:val="24"/>
              </w:rPr>
              <w:t>（公章）</w:t>
            </w:r>
          </w:p>
          <w:p>
            <w:pPr>
              <w:spacing w:line="320" w:lineRule="exact"/>
              <w:ind w:firstLine="241" w:firstLineChars="100"/>
              <w:jc w:val="center"/>
              <w:rPr>
                <w:b/>
                <w:sz w:val="24"/>
              </w:rPr>
            </w:pPr>
            <w:r>
              <w:rPr>
                <w:rFonts w:hAnsi="宋体"/>
                <w:b/>
                <w:sz w:val="24"/>
              </w:rPr>
              <w:t>年月日</w:t>
            </w:r>
          </w:p>
        </w:tc>
      </w:tr>
    </w:tbl>
    <w:p/>
    <w:p/>
    <w:p>
      <w:pPr>
        <w:jc w:val="center"/>
        <w:rPr>
          <w:rFonts w:ascii="华文中宋" w:hAnsi="华文中宋" w:eastAsia="华文中宋"/>
          <w:b/>
          <w:sz w:val="36"/>
        </w:rPr>
      </w:pPr>
      <w:r>
        <w:rPr>
          <w:rFonts w:hint="eastAsia" w:ascii="华文中宋" w:hAnsi="华文中宋" w:eastAsia="华文中宋"/>
          <w:b/>
          <w:sz w:val="36"/>
        </w:rPr>
        <w:t>应  用  证  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958"/>
        <w:gridCol w:w="1231"/>
        <w:gridCol w:w="65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jc w:val="distribute"/>
              <w:rPr>
                <w:rFonts w:ascii="宋体" w:hAnsi="宋体"/>
                <w:b/>
                <w:sz w:val="24"/>
              </w:rPr>
            </w:pPr>
            <w:r>
              <w:rPr>
                <w:rFonts w:hint="eastAsia" w:ascii="宋体" w:hAnsi="宋体"/>
                <w:b/>
                <w:sz w:val="24"/>
              </w:rPr>
              <w:t>项  目  名  称</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962" w:type="dxa"/>
            <w:vAlign w:val="center"/>
          </w:tcPr>
          <w:p>
            <w:pPr>
              <w:jc w:val="distribute"/>
              <w:rPr>
                <w:rFonts w:ascii="宋体" w:hAnsi="宋体"/>
                <w:b/>
                <w:sz w:val="24"/>
              </w:rPr>
            </w:pPr>
            <w:r>
              <w:rPr>
                <w:rFonts w:hint="eastAsia" w:ascii="宋体" w:hAnsi="宋体"/>
                <w:b/>
                <w:sz w:val="24"/>
              </w:rPr>
              <w:t>应  用  单  位</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pPr>
              <w:jc w:val="distribute"/>
              <w:rPr>
                <w:rFonts w:ascii="宋体" w:hAnsi="宋体"/>
                <w:b/>
                <w:sz w:val="24"/>
              </w:rPr>
            </w:pPr>
            <w:r>
              <w:rPr>
                <w:rFonts w:hint="eastAsia" w:ascii="宋体" w:hAnsi="宋体"/>
                <w:b/>
                <w:sz w:val="24"/>
              </w:rPr>
              <w:t>联系人</w:t>
            </w:r>
          </w:p>
        </w:tc>
        <w:tc>
          <w:tcPr>
            <w:tcW w:w="1958" w:type="dxa"/>
          </w:tcPr>
          <w:p>
            <w:pPr>
              <w:rPr>
                <w:rFonts w:ascii="宋体" w:hAnsi="宋体"/>
                <w:b/>
                <w:sz w:val="24"/>
              </w:rPr>
            </w:pPr>
          </w:p>
        </w:tc>
        <w:tc>
          <w:tcPr>
            <w:tcW w:w="1886" w:type="dxa"/>
            <w:gridSpan w:val="2"/>
            <w:vAlign w:val="center"/>
          </w:tcPr>
          <w:p>
            <w:pPr>
              <w:jc w:val="center"/>
              <w:rPr>
                <w:rFonts w:ascii="宋体" w:hAnsi="宋体"/>
                <w:b/>
                <w:sz w:val="24"/>
              </w:rPr>
            </w:pPr>
            <w:r>
              <w:rPr>
                <w:rFonts w:hint="eastAsia" w:ascii="宋体" w:hAnsi="宋体"/>
                <w:b/>
                <w:sz w:val="24"/>
              </w:rPr>
              <w:t>联 系 电 话</w:t>
            </w:r>
          </w:p>
        </w:tc>
        <w:tc>
          <w:tcPr>
            <w:tcW w:w="2534" w:type="dxa"/>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962" w:type="dxa"/>
            <w:vAlign w:val="center"/>
          </w:tcPr>
          <w:p>
            <w:pPr>
              <w:jc w:val="distribute"/>
              <w:rPr>
                <w:rFonts w:ascii="宋体" w:hAnsi="宋体"/>
                <w:b/>
                <w:sz w:val="24"/>
              </w:rPr>
            </w:pPr>
            <w:r>
              <w:rPr>
                <w:rFonts w:hint="eastAsia" w:ascii="宋体" w:hAnsi="宋体"/>
                <w:b/>
                <w:sz w:val="24"/>
              </w:rPr>
              <w:t>单位注册地址</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962" w:type="dxa"/>
            <w:vAlign w:val="center"/>
          </w:tcPr>
          <w:p>
            <w:pPr>
              <w:jc w:val="distribute"/>
              <w:rPr>
                <w:rFonts w:ascii="宋体" w:hAnsi="宋体"/>
                <w:b/>
                <w:sz w:val="24"/>
              </w:rPr>
            </w:pPr>
            <w:r>
              <w:rPr>
                <w:rFonts w:hint="eastAsia" w:ascii="宋体" w:hAnsi="宋体"/>
                <w:b/>
                <w:sz w:val="24"/>
              </w:rPr>
              <w:t>应用起止时间</w:t>
            </w:r>
          </w:p>
        </w:tc>
        <w:tc>
          <w:tcPr>
            <w:tcW w:w="6378" w:type="dxa"/>
            <w:gridSpan w:val="4"/>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340" w:type="dxa"/>
            <w:gridSpan w:val="5"/>
            <w:vAlign w:val="center"/>
          </w:tcPr>
          <w:p>
            <w:pPr>
              <w:rPr>
                <w:rFonts w:ascii="宋体" w:hAnsi="宋体"/>
                <w:b/>
                <w:sz w:val="24"/>
              </w:rPr>
            </w:pPr>
            <w:r>
              <w:rPr>
                <w:rFonts w:hint="eastAsia" w:ascii="宋体" w:hAnsi="宋体"/>
                <w:b/>
                <w:sz w:val="24"/>
              </w:rPr>
              <w:t xml:space="preserve">                        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962" w:type="dxa"/>
            <w:vAlign w:val="center"/>
          </w:tcPr>
          <w:p>
            <w:pPr>
              <w:ind w:firstLine="482" w:firstLineChars="200"/>
              <w:jc w:val="left"/>
              <w:rPr>
                <w:rFonts w:ascii="宋体" w:hAnsi="宋体"/>
                <w:b/>
                <w:sz w:val="24"/>
              </w:rPr>
            </w:pPr>
            <w:r>
              <w:rPr>
                <w:rFonts w:hint="eastAsia" w:ascii="宋体" w:hAnsi="宋体"/>
                <w:b/>
                <w:sz w:val="24"/>
              </w:rPr>
              <w:t>自然年</w:t>
            </w:r>
          </w:p>
        </w:tc>
        <w:tc>
          <w:tcPr>
            <w:tcW w:w="3189" w:type="dxa"/>
            <w:gridSpan w:val="2"/>
          </w:tcPr>
          <w:p>
            <w:pPr>
              <w:rPr>
                <w:rFonts w:ascii="宋体" w:hAnsi="宋体"/>
                <w:b/>
                <w:sz w:val="24"/>
              </w:rPr>
            </w:pPr>
            <w:r>
              <w:rPr>
                <w:rFonts w:hint="eastAsia" w:ascii="宋体" w:hAnsi="宋体"/>
                <w:b/>
                <w:sz w:val="24"/>
              </w:rPr>
              <w:t xml:space="preserve">      新增销售额</w:t>
            </w:r>
          </w:p>
        </w:tc>
        <w:tc>
          <w:tcPr>
            <w:tcW w:w="3189" w:type="dxa"/>
            <w:gridSpan w:val="2"/>
          </w:tcPr>
          <w:p>
            <w:pPr>
              <w:rPr>
                <w:rFonts w:ascii="宋体" w:hAnsi="宋体"/>
                <w:b/>
                <w:sz w:val="24"/>
              </w:rPr>
            </w:pPr>
            <w:r>
              <w:rPr>
                <w:rFonts w:hint="eastAsia" w:ascii="宋体" w:hAnsi="宋体"/>
                <w:b/>
                <w:sz w:val="24"/>
              </w:rPr>
              <w:t xml:space="preserve">      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pPr>
              <w:ind w:firstLine="482" w:firstLineChars="200"/>
              <w:jc w:val="left"/>
              <w:rPr>
                <w:rFonts w:ascii="宋体" w:hAnsi="宋体"/>
                <w:b/>
                <w:sz w:val="24"/>
              </w:rPr>
            </w:pPr>
            <w:r>
              <w:rPr>
                <w:rFonts w:hint="eastAsia" w:ascii="宋体" w:hAnsi="宋体"/>
                <w:b/>
                <w:sz w:val="24"/>
              </w:rPr>
              <w:t>2018年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62" w:type="dxa"/>
            <w:vAlign w:val="center"/>
          </w:tcPr>
          <w:p>
            <w:pPr>
              <w:ind w:firstLine="482" w:firstLineChars="200"/>
              <w:jc w:val="left"/>
              <w:rPr>
                <w:rFonts w:ascii="宋体" w:hAnsi="宋体"/>
                <w:b/>
                <w:sz w:val="24"/>
              </w:rPr>
            </w:pPr>
            <w:r>
              <w:rPr>
                <w:rFonts w:hint="eastAsia" w:ascii="宋体" w:hAnsi="宋体"/>
                <w:b/>
                <w:sz w:val="24"/>
              </w:rPr>
              <w:t>2019年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ind w:firstLine="482" w:firstLineChars="200"/>
              <w:jc w:val="left"/>
              <w:rPr>
                <w:rFonts w:ascii="宋体" w:hAnsi="宋体"/>
                <w:b/>
                <w:sz w:val="24"/>
              </w:rPr>
            </w:pPr>
            <w:r>
              <w:rPr>
                <w:rFonts w:hint="eastAsia" w:ascii="宋体" w:hAnsi="宋体"/>
                <w:b/>
                <w:sz w:val="24"/>
              </w:rPr>
              <w:t>2020年</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2" w:type="dxa"/>
            <w:vAlign w:val="center"/>
          </w:tcPr>
          <w:p>
            <w:pPr>
              <w:ind w:firstLine="482" w:firstLineChars="200"/>
              <w:jc w:val="left"/>
              <w:rPr>
                <w:rFonts w:ascii="宋体" w:hAnsi="宋体"/>
                <w:b/>
                <w:sz w:val="24"/>
              </w:rPr>
            </w:pPr>
            <w:r>
              <w:rPr>
                <w:rFonts w:hint="eastAsia" w:ascii="宋体" w:hAnsi="宋体"/>
                <w:b/>
                <w:sz w:val="24"/>
              </w:rPr>
              <w:t>累计</w:t>
            </w:r>
          </w:p>
        </w:tc>
        <w:tc>
          <w:tcPr>
            <w:tcW w:w="3189" w:type="dxa"/>
            <w:gridSpan w:val="2"/>
          </w:tcPr>
          <w:p>
            <w:pPr>
              <w:rPr>
                <w:rFonts w:ascii="宋体" w:hAnsi="宋体"/>
                <w:b/>
                <w:sz w:val="24"/>
              </w:rPr>
            </w:pPr>
          </w:p>
        </w:tc>
        <w:tc>
          <w:tcPr>
            <w:tcW w:w="3189"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8340" w:type="dxa"/>
            <w:gridSpan w:val="5"/>
            <w:vAlign w:val="center"/>
          </w:tcPr>
          <w:p>
            <w:pPr>
              <w:rPr>
                <w:rFonts w:ascii="宋体" w:hAnsi="宋体"/>
                <w:b/>
                <w:sz w:val="24"/>
              </w:rPr>
            </w:pPr>
            <w:r>
              <w:rPr>
                <w:rFonts w:hint="eastAsia" w:ascii="宋体" w:hAnsi="宋体"/>
                <w:b/>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7" w:hRule="atLeast"/>
        </w:trPr>
        <w:tc>
          <w:tcPr>
            <w:tcW w:w="8340" w:type="dxa"/>
            <w:gridSpan w:val="5"/>
            <w:vAlign w:val="center"/>
          </w:tcPr>
          <w:p>
            <w:pPr>
              <w:rPr>
                <w:rFonts w:ascii="宋体" w:hAnsi="宋体"/>
                <w:b/>
                <w:sz w:val="24"/>
              </w:rPr>
            </w:pPr>
            <w:r>
              <w:rPr>
                <w:rFonts w:hint="eastAsia" w:ascii="宋体" w:hAnsi="宋体"/>
                <w:b/>
                <w:sz w:val="24"/>
              </w:rPr>
              <w:t>应用情况及社会效益：</w:t>
            </w:r>
          </w:p>
          <w:p>
            <w:pPr>
              <w:jc w:val="center"/>
              <w:rPr>
                <w:rFonts w:ascii="宋体" w:hAnsi="宋体"/>
                <w:b/>
                <w:sz w:val="24"/>
              </w:rPr>
            </w:pPr>
          </w:p>
          <w:p>
            <w:pPr>
              <w:jc w:val="cente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 xml:space="preserve">                       </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578" w:firstLineChars="1900"/>
              <w:rPr>
                <w:rFonts w:ascii="宋体" w:hAnsi="宋体"/>
                <w:b/>
                <w:sz w:val="24"/>
              </w:rPr>
            </w:pPr>
            <w:r>
              <w:rPr>
                <w:rFonts w:hint="eastAsia" w:ascii="宋体" w:hAnsi="宋体"/>
                <w:b/>
                <w:sz w:val="24"/>
              </w:rPr>
              <w:t>应用单位负责人签名：</w:t>
            </w:r>
          </w:p>
          <w:p>
            <w:pPr>
              <w:wordWrap w:val="0"/>
              <w:jc w:val="center"/>
              <w:rPr>
                <w:rFonts w:ascii="宋体" w:hAnsi="宋体"/>
                <w:b/>
                <w:sz w:val="24"/>
              </w:rPr>
            </w:pPr>
            <w:r>
              <w:rPr>
                <w:rFonts w:hint="eastAsia" w:ascii="宋体" w:hAnsi="宋体"/>
                <w:b/>
                <w:sz w:val="24"/>
              </w:rPr>
              <w:t xml:space="preserve">                              （法人单位公章）</w:t>
            </w:r>
          </w:p>
          <w:p>
            <w:pPr>
              <w:wordWrap w:val="0"/>
              <w:jc w:val="center"/>
              <w:rPr>
                <w:rFonts w:ascii="宋体" w:hAnsi="宋体"/>
                <w:b/>
                <w:sz w:val="24"/>
              </w:rPr>
            </w:pPr>
          </w:p>
          <w:p>
            <w:pPr>
              <w:rPr>
                <w:rFonts w:ascii="宋体" w:hAnsi="宋体"/>
                <w:b/>
                <w:sz w:val="24"/>
              </w:rPr>
            </w:pPr>
            <w:r>
              <w:rPr>
                <w:rFonts w:hint="eastAsia" w:ascii="宋体" w:hAnsi="宋体"/>
                <w:b/>
                <w:sz w:val="24"/>
              </w:rPr>
              <w:t xml:space="preserve">                                              年    月    日</w:t>
            </w:r>
          </w:p>
        </w:tc>
      </w:tr>
    </w:tbl>
    <w:p>
      <w:pPr>
        <w:snapToGrid w:val="0"/>
        <w:spacing w:before="156" w:beforeLines="50" w:line="360" w:lineRule="auto"/>
        <w:rPr>
          <w:rFonts w:ascii="黑体" w:eastAsia="黑体"/>
          <w:snapToGrid w:val="0"/>
          <w:kern w:val="0"/>
          <w:sz w:val="24"/>
        </w:rPr>
      </w:pPr>
    </w:p>
    <w:p>
      <w:pPr>
        <w:snapToGrid w:val="0"/>
        <w:spacing w:line="360" w:lineRule="auto"/>
        <w:jc w:val="center"/>
        <w:rPr>
          <w:rFonts w:ascii="黑体" w:eastAsia="黑体"/>
          <w:sz w:val="36"/>
          <w:szCs w:val="36"/>
        </w:rPr>
      </w:pPr>
      <w:r>
        <w:rPr>
          <w:rFonts w:hint="eastAsia" w:ascii="黑体" w:eastAsia="黑体"/>
          <w:sz w:val="36"/>
          <w:szCs w:val="36"/>
        </w:rPr>
        <w:t>河南医学科技奖推荐材料形式审查不合格内容</w:t>
      </w:r>
    </w:p>
    <w:p>
      <w:pPr>
        <w:snapToGrid w:val="0"/>
        <w:spacing w:line="360" w:lineRule="auto"/>
        <w:ind w:firstLine="544" w:firstLineChars="200"/>
        <w:jc w:val="center"/>
        <w:rPr>
          <w:rFonts w:ascii="宋体"/>
          <w:spacing w:val="-4"/>
          <w:sz w:val="28"/>
          <w:szCs w:val="28"/>
        </w:rPr>
      </w:pPr>
      <w:r>
        <w:rPr>
          <w:rFonts w:hint="eastAsia" w:ascii="宋体" w:hAnsi="宋体"/>
          <w:spacing w:val="-4"/>
          <w:sz w:val="28"/>
          <w:szCs w:val="28"/>
        </w:rPr>
        <w:t>（2021年度）</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一、综合内容</w:t>
      </w:r>
    </w:p>
    <w:p>
      <w:pPr>
        <w:snapToGrid w:val="0"/>
        <w:spacing w:line="360" w:lineRule="auto"/>
        <w:ind w:firstLine="544" w:firstLineChars="200"/>
        <w:rPr>
          <w:rFonts w:ascii="宋体"/>
          <w:spacing w:val="-4"/>
          <w:sz w:val="28"/>
          <w:szCs w:val="28"/>
        </w:rPr>
      </w:pPr>
      <w:r>
        <w:rPr>
          <w:rFonts w:ascii="宋体" w:hAnsi="宋体"/>
          <w:spacing w:val="-4"/>
          <w:sz w:val="28"/>
          <w:szCs w:val="28"/>
        </w:rPr>
        <w:t>1</w:t>
      </w:r>
      <w:r>
        <w:rPr>
          <w:rFonts w:hint="eastAsia" w:ascii="宋体" w:hAnsi="宋体"/>
          <w:spacing w:val="-4"/>
          <w:sz w:val="28"/>
          <w:szCs w:val="28"/>
        </w:rPr>
        <w:t>．项目不属于河南医学科技奖推荐项目范围。</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．推荐书填写、装订格式等不符合要求。</w:t>
      </w:r>
    </w:p>
    <w:p>
      <w:pPr>
        <w:snapToGrid w:val="0"/>
        <w:spacing w:line="360" w:lineRule="auto"/>
        <w:ind w:firstLine="544" w:firstLineChars="200"/>
        <w:rPr>
          <w:rFonts w:ascii="宋体"/>
          <w:spacing w:val="-4"/>
          <w:sz w:val="28"/>
          <w:szCs w:val="28"/>
        </w:rPr>
      </w:pPr>
      <w:r>
        <w:rPr>
          <w:rFonts w:ascii="宋体" w:hAnsi="宋体"/>
          <w:spacing w:val="-4"/>
          <w:sz w:val="28"/>
          <w:szCs w:val="28"/>
        </w:rPr>
        <w:t>3</w:t>
      </w:r>
      <w:r>
        <w:rPr>
          <w:rFonts w:hint="eastAsia" w:ascii="宋体" w:hAnsi="宋体"/>
          <w:spacing w:val="-4"/>
          <w:sz w:val="28"/>
          <w:szCs w:val="28"/>
        </w:rPr>
        <w:t>．电子版推荐书和纸质版推荐书不一致。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4．项目不满足推荐等级要求。</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5．项目内容涉密。</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6．项目主要科技创新内容及其支持材料（发明专利、代表性论文专著等）已获得过奖励。</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7</w:t>
      </w:r>
      <w:r>
        <w:rPr>
          <w:rFonts w:ascii="宋体" w:hAnsi="宋体"/>
          <w:spacing w:val="-4"/>
          <w:sz w:val="28"/>
          <w:szCs w:val="28"/>
        </w:rPr>
        <w:t xml:space="preserve">. </w:t>
      </w:r>
      <w:r>
        <w:rPr>
          <w:rFonts w:hint="eastAsia" w:ascii="宋体" w:hAnsi="宋体"/>
          <w:spacing w:val="-4"/>
          <w:sz w:val="28"/>
          <w:szCs w:val="28"/>
        </w:rPr>
        <w:t>2020年获奖项目的第一完成人作为第一完成人推荐2021年省科技进步奖。</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8</w:t>
      </w:r>
      <w:r>
        <w:rPr>
          <w:rFonts w:ascii="宋体" w:hAnsi="宋体"/>
          <w:spacing w:val="-4"/>
          <w:sz w:val="28"/>
          <w:szCs w:val="28"/>
        </w:rPr>
        <w:t xml:space="preserve">. </w:t>
      </w:r>
      <w:r>
        <w:rPr>
          <w:rFonts w:hint="eastAsia" w:ascii="宋体" w:hAnsi="宋体"/>
          <w:spacing w:val="-4"/>
          <w:sz w:val="28"/>
          <w:szCs w:val="28"/>
        </w:rPr>
        <w:t>2020年已提交河南医学科技奖评审未授奖的项目，如无重大突破，2021年不得以相同技术内容再次申报。</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9</w:t>
      </w:r>
      <w:r>
        <w:rPr>
          <w:rFonts w:ascii="宋体" w:hAnsi="宋体"/>
          <w:spacing w:val="-4"/>
          <w:sz w:val="28"/>
          <w:szCs w:val="28"/>
        </w:rPr>
        <w:t>.</w:t>
      </w:r>
      <w:r>
        <w:rPr>
          <w:rFonts w:hint="eastAsia" w:ascii="宋体" w:hAnsi="宋体"/>
          <w:spacing w:val="-4"/>
          <w:sz w:val="28"/>
          <w:szCs w:val="28"/>
        </w:rPr>
        <w:t>主要工作在国外完成的项目不得推荐参评河南医学科技奖，在国外期间发表的论文、取得的专利等不得作为推荐项目的支撑材料。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10.作为支撑该成果符合推荐等级条件的科技创新支撑材料（专利、论文等）全部是2年以内的（文件要求至少有1件是2年以上）。</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二、“项目基本情况”栏目内容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11．项目名称不得超过</w:t>
      </w:r>
      <w:r>
        <w:rPr>
          <w:rFonts w:ascii="宋体" w:hAnsi="宋体"/>
          <w:spacing w:val="-4"/>
          <w:sz w:val="28"/>
          <w:szCs w:val="28"/>
        </w:rPr>
        <w:t>30</w:t>
      </w:r>
      <w:r>
        <w:rPr>
          <w:rFonts w:hint="eastAsia" w:ascii="宋体" w:hAnsi="宋体"/>
          <w:spacing w:val="-4"/>
          <w:sz w:val="28"/>
          <w:szCs w:val="28"/>
        </w:rPr>
        <w:t>个字。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12．学科分类名称与主要创新内容所列的名称不一致。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13．主要完成人数量超过规定的人数。</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14．本年度同一人同时申报</w:t>
      </w:r>
      <w:r>
        <w:rPr>
          <w:rFonts w:ascii="宋体" w:hAnsi="宋体"/>
          <w:spacing w:val="-4"/>
          <w:sz w:val="28"/>
          <w:szCs w:val="28"/>
        </w:rPr>
        <w:t>2</w:t>
      </w:r>
      <w:r>
        <w:rPr>
          <w:rFonts w:hint="eastAsia" w:ascii="宋体" w:hAnsi="宋体"/>
          <w:spacing w:val="-4"/>
          <w:sz w:val="28"/>
          <w:szCs w:val="28"/>
        </w:rPr>
        <w:t>个及以上报奖项目。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15．应用技术类项目前三位完成人不是授权知识产权的持有人（当该知识产权持有人少于三人时除外）。</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16．基础研究类项目完成人不是提交的代表性论文或专著的作者。</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17．项目曾列入省部级及以上计划，未提供计划下达单位的验收（结项）证明材料。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18</w:t>
      </w:r>
      <w:r>
        <w:rPr>
          <w:rFonts w:ascii="宋体" w:hAnsi="宋体"/>
          <w:spacing w:val="-4"/>
          <w:sz w:val="28"/>
          <w:szCs w:val="28"/>
        </w:rPr>
        <w:t>.</w:t>
      </w:r>
      <w:r>
        <w:rPr>
          <w:rFonts w:hint="eastAsia" w:ascii="宋体" w:hAnsi="宋体"/>
          <w:spacing w:val="-4"/>
          <w:sz w:val="28"/>
          <w:szCs w:val="28"/>
        </w:rPr>
        <w:t>国家公务员一般不得作为项目的主要完成人，各级政府部门一般不得作为报奖的完成单位。</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三、“项目简介”栏目内容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19.未填写相应的内容。</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四、“主要科技创新</w:t>
      </w:r>
      <w:r>
        <w:rPr>
          <w:rFonts w:ascii="宋体" w:hAnsi="宋体"/>
          <w:b/>
          <w:spacing w:val="-4"/>
          <w:sz w:val="28"/>
          <w:szCs w:val="28"/>
        </w:rPr>
        <w:t>/</w:t>
      </w:r>
      <w:r>
        <w:rPr>
          <w:rFonts w:hint="eastAsia" w:ascii="宋体" w:hAnsi="宋体"/>
          <w:b/>
          <w:spacing w:val="-4"/>
          <w:sz w:val="28"/>
          <w:szCs w:val="28"/>
        </w:rPr>
        <w:t>主要技术发明</w:t>
      </w:r>
      <w:r>
        <w:rPr>
          <w:rFonts w:ascii="宋体" w:hAnsi="宋体"/>
          <w:b/>
          <w:spacing w:val="-4"/>
          <w:sz w:val="28"/>
          <w:szCs w:val="28"/>
        </w:rPr>
        <w:t>/</w:t>
      </w:r>
      <w:r>
        <w:rPr>
          <w:rFonts w:hint="eastAsia" w:ascii="宋体" w:hAnsi="宋体"/>
          <w:b/>
          <w:spacing w:val="-4"/>
          <w:sz w:val="28"/>
          <w:szCs w:val="28"/>
        </w:rPr>
        <w:t>重要科学发现</w:t>
      </w:r>
      <w:r>
        <w:rPr>
          <w:rFonts w:ascii="宋体" w:hAnsi="宋体"/>
          <w:b/>
          <w:spacing w:val="-4"/>
          <w:sz w:val="28"/>
          <w:szCs w:val="28"/>
        </w:rPr>
        <w:t>/</w:t>
      </w:r>
      <w:r>
        <w:rPr>
          <w:rFonts w:hint="eastAsia" w:ascii="宋体" w:hAnsi="宋体"/>
          <w:b/>
          <w:spacing w:val="-4"/>
          <w:sz w:val="28"/>
          <w:szCs w:val="28"/>
        </w:rPr>
        <w:t>主要创新点”栏目内容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20.未列出主要创新的学科分类名称。</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1.未提供支持项目主要科技创新</w:t>
      </w:r>
      <w:r>
        <w:rPr>
          <w:rFonts w:ascii="宋体" w:hAnsi="宋体"/>
          <w:spacing w:val="-4"/>
          <w:sz w:val="28"/>
          <w:szCs w:val="28"/>
        </w:rPr>
        <w:t>/</w:t>
      </w:r>
      <w:r>
        <w:rPr>
          <w:rFonts w:hint="eastAsia" w:ascii="宋体" w:hAnsi="宋体"/>
          <w:spacing w:val="-4"/>
          <w:sz w:val="28"/>
          <w:szCs w:val="28"/>
        </w:rPr>
        <w:t>主要技术发明</w:t>
      </w:r>
      <w:r>
        <w:rPr>
          <w:rFonts w:ascii="宋体" w:hAnsi="宋体"/>
          <w:spacing w:val="-4"/>
          <w:sz w:val="28"/>
          <w:szCs w:val="28"/>
        </w:rPr>
        <w:t>/</w:t>
      </w:r>
      <w:r>
        <w:rPr>
          <w:rFonts w:hint="eastAsia" w:ascii="宋体" w:hAnsi="宋体"/>
          <w:spacing w:val="-4"/>
          <w:sz w:val="28"/>
          <w:szCs w:val="28"/>
        </w:rPr>
        <w:t>重要科学发现</w:t>
      </w:r>
      <w:r>
        <w:rPr>
          <w:rFonts w:ascii="宋体" w:hAnsi="宋体"/>
          <w:spacing w:val="-4"/>
          <w:sz w:val="28"/>
          <w:szCs w:val="28"/>
        </w:rPr>
        <w:t>/</w:t>
      </w:r>
      <w:r>
        <w:rPr>
          <w:rFonts w:hint="eastAsia" w:ascii="宋体" w:hAnsi="宋体"/>
          <w:spacing w:val="-4"/>
          <w:sz w:val="28"/>
          <w:szCs w:val="28"/>
        </w:rPr>
        <w:t>主要创新点成立的旁证材料（如：已授权的知识产权、验收结论、代表性论文专著等）。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五、“第三方评价”栏目内容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22.未在附件中提供相关的证明材料（如：技术检测报告、鉴定意见、验收结论、或同行公开发表的学术性评价等）。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六、“推广应用情况、经济效益和社会效益”栏目内容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23．未提供主要应用单位的《应用证明》，或《应用证明》无应用单位法定代表人签字，或未加盖法人单位公章。</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4．未填写主要应用单位情况表。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25．项目整体技术未应用或应用不足两年（即</w:t>
      </w:r>
      <w:r>
        <w:rPr>
          <w:rFonts w:ascii="宋体" w:hAnsi="宋体"/>
          <w:spacing w:val="-4"/>
          <w:sz w:val="28"/>
          <w:szCs w:val="28"/>
        </w:rPr>
        <w:t>201</w:t>
      </w:r>
      <w:r>
        <w:rPr>
          <w:rFonts w:hint="eastAsia" w:ascii="宋体" w:hAnsi="宋体"/>
          <w:spacing w:val="-4"/>
          <w:sz w:val="28"/>
          <w:szCs w:val="28"/>
        </w:rPr>
        <w:t>8年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26．按规定需要验收或行政审批的项目，未提交相关部门验收或审批证明，或时间未满两年（即</w:t>
      </w:r>
      <w:r>
        <w:rPr>
          <w:rFonts w:ascii="宋体" w:hAnsi="宋体"/>
          <w:spacing w:val="-4"/>
          <w:sz w:val="28"/>
          <w:szCs w:val="28"/>
        </w:rPr>
        <w:t>201</w:t>
      </w:r>
      <w:r>
        <w:rPr>
          <w:rFonts w:hint="eastAsia" w:ascii="宋体" w:hAnsi="宋体"/>
          <w:spacing w:val="-4"/>
          <w:sz w:val="28"/>
          <w:szCs w:val="28"/>
        </w:rPr>
        <w:t>8年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日以后审批）。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27.科普作品出版时间不足两年（即</w:t>
      </w:r>
      <w:r>
        <w:rPr>
          <w:rFonts w:ascii="宋体" w:hAnsi="宋体"/>
          <w:spacing w:val="-4"/>
          <w:sz w:val="28"/>
          <w:szCs w:val="28"/>
        </w:rPr>
        <w:t>201</w:t>
      </w:r>
      <w:r>
        <w:rPr>
          <w:rFonts w:hint="eastAsia" w:ascii="宋体" w:hAnsi="宋体"/>
          <w:spacing w:val="-4"/>
          <w:sz w:val="28"/>
          <w:szCs w:val="28"/>
        </w:rPr>
        <w:t>8年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28.重大工程项目（含基本建设工程、科学技术工程等）必须在工程全面验收后，经过</w:t>
      </w:r>
      <w:r>
        <w:rPr>
          <w:rFonts w:ascii="宋体" w:hAnsi="宋体"/>
          <w:spacing w:val="-4"/>
          <w:sz w:val="28"/>
          <w:szCs w:val="28"/>
        </w:rPr>
        <w:t>2</w:t>
      </w:r>
      <w:r>
        <w:rPr>
          <w:rFonts w:hint="eastAsia" w:ascii="宋体" w:hAnsi="宋体"/>
          <w:spacing w:val="-4"/>
          <w:sz w:val="28"/>
          <w:szCs w:val="28"/>
        </w:rPr>
        <w:t>年以上时间的应用（即</w:t>
      </w:r>
      <w:r>
        <w:rPr>
          <w:rFonts w:ascii="宋体" w:hAnsi="宋体"/>
          <w:spacing w:val="-4"/>
          <w:sz w:val="28"/>
          <w:szCs w:val="28"/>
        </w:rPr>
        <w:t>201</w:t>
      </w:r>
      <w:r>
        <w:rPr>
          <w:rFonts w:hint="eastAsia" w:ascii="宋体" w:hAnsi="宋体"/>
          <w:spacing w:val="-4"/>
          <w:sz w:val="28"/>
          <w:szCs w:val="28"/>
        </w:rPr>
        <w:t>9年</w:t>
      </w:r>
      <w:r>
        <w:rPr>
          <w:rFonts w:ascii="宋体" w:hAnsi="宋体"/>
          <w:spacing w:val="-4"/>
          <w:sz w:val="28"/>
          <w:szCs w:val="28"/>
        </w:rPr>
        <w:t>1</w:t>
      </w:r>
      <w:r>
        <w:rPr>
          <w:rFonts w:hint="eastAsia" w:ascii="宋体" w:hAnsi="宋体"/>
          <w:spacing w:val="-4"/>
          <w:sz w:val="28"/>
          <w:szCs w:val="28"/>
        </w:rPr>
        <w:t>月</w:t>
      </w:r>
      <w:r>
        <w:rPr>
          <w:rFonts w:ascii="宋体" w:hAnsi="宋体"/>
          <w:spacing w:val="-4"/>
          <w:sz w:val="28"/>
          <w:szCs w:val="28"/>
        </w:rPr>
        <w:t>1</w:t>
      </w:r>
      <w:r>
        <w:rPr>
          <w:rFonts w:hint="eastAsia" w:ascii="宋体" w:hAnsi="宋体"/>
          <w:spacing w:val="-4"/>
          <w:sz w:val="28"/>
          <w:szCs w:val="28"/>
        </w:rPr>
        <w:t>日前验收），且至今仍在应用。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29.未填写“社会效益”的相关内容。</w:t>
      </w:r>
    </w:p>
    <w:p>
      <w:pPr>
        <w:snapToGrid w:val="0"/>
        <w:spacing w:line="360" w:lineRule="auto"/>
        <w:ind w:firstLine="546" w:firstLineChars="200"/>
        <w:rPr>
          <w:rFonts w:ascii="宋体" w:hAnsi="宋体"/>
          <w:b/>
          <w:spacing w:val="-4"/>
          <w:sz w:val="28"/>
          <w:szCs w:val="28"/>
        </w:rPr>
      </w:pPr>
      <w:r>
        <w:rPr>
          <w:rFonts w:hint="eastAsia" w:ascii="宋体" w:hAnsi="宋体"/>
          <w:b/>
          <w:spacing w:val="-4"/>
          <w:sz w:val="28"/>
          <w:szCs w:val="28"/>
        </w:rPr>
        <w:t>七、“论文专著目录”栏目内容</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30.未提交论文专著内容复印件，或篇数超过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31.所列论文专著与项目完成人无关。</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32.所列论文专著已在我省获奖项目中使用过；或在本年度其它推荐项目中使用。</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33.第一完成人未在承诺处签字。</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34.所列SCI论文未填写JCR分区、影响因子、他引次数等。</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35.所列论文未填写是否是核心期刊。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36.未在附件中提供有资质检索机构出具的检索报告。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37.JCR分区未采用中科院期刊分区标准。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八、“论文专著目录”栏目内容（基础研究类项目）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38.所列代表性论文专著发表（出版）时间不足两年（即</w:t>
      </w:r>
      <w:r>
        <w:rPr>
          <w:rFonts w:ascii="宋体" w:hAnsi="宋体"/>
          <w:spacing w:val="-4"/>
          <w:sz w:val="28"/>
          <w:szCs w:val="28"/>
        </w:rPr>
        <w:t>201</w:t>
      </w:r>
      <w:r>
        <w:rPr>
          <w:rFonts w:hint="eastAsia" w:ascii="宋体" w:hAnsi="宋体"/>
          <w:spacing w:val="-4"/>
          <w:sz w:val="28"/>
          <w:szCs w:val="28"/>
        </w:rPr>
        <w:t>8年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日以后发表（出版））。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39.未提交代表性论文专著内容复印件，或篇数超过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40.他引次数统计超出</w:t>
      </w:r>
      <w:r>
        <w:rPr>
          <w:rFonts w:ascii="宋体" w:hAnsi="宋体"/>
          <w:spacing w:val="-4"/>
          <w:sz w:val="28"/>
          <w:szCs w:val="28"/>
        </w:rPr>
        <w:t xml:space="preserve">20 </w:t>
      </w:r>
      <w:r>
        <w:rPr>
          <w:rFonts w:hint="eastAsia" w:ascii="宋体" w:hAnsi="宋体"/>
          <w:spacing w:val="-4"/>
          <w:sz w:val="28"/>
          <w:szCs w:val="28"/>
        </w:rPr>
        <w:t>篇主要论文专著（含代表性论文专著）。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41.未在附件中提供所列代表性论文专著的他人引用检索报告结论。</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42.所列代表性论文专著与项目完成人无关。</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43.所列代表性论文专著已在我省获奖项目中使用过；或在本年度其它推荐项目中使用。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44.第一完成人未在承诺处签字。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45.JCR分区未采用中科院期刊分区标准。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九、“主要完成人情况表”栏目内容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46.完成人未签名且无说明，或不是亲笔签名。</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47.未按要求填写对本项目技术创造性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主要创新点的贡献，特别是未详细描述技术创造性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主要创新点产生的依据及论证过程。</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48.未填写支持上述贡献的旁证材料。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49.完成人所在单位不属于项目主要完成单位时，所在单位未盖章。</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50.项目第一完成人须为主要科技创新支撑材料（专利、论文、著作权、标准等）的第一完成人。</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十、“主要完成单位情况表”栏目内容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51.未写明本单位对推荐项目做出的主要贡献。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52.主要完成单位不是法人单位，或法定代表人未签字，或未加盖法人单位公章。</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53.法人单位名称与单位统一社会信用代码的名称不一致。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54.未填写统一社会信用代码。</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十一、“推荐单位意见”栏目内容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55.未写明推荐申报等级和推荐理由。</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56.项目不满足推荐等级所要求的推荐条件。</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57.未加盖推荐单位公章。</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十二、“附件”的内容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58.未提供应用证明原件（至少</w:t>
      </w:r>
      <w:r>
        <w:rPr>
          <w:rFonts w:ascii="宋体" w:hAnsi="宋体"/>
          <w:spacing w:val="-4"/>
          <w:sz w:val="28"/>
          <w:szCs w:val="28"/>
        </w:rPr>
        <w:t>1</w:t>
      </w:r>
      <w:r>
        <w:rPr>
          <w:rFonts w:hint="eastAsia" w:ascii="宋体" w:hAnsi="宋体"/>
          <w:spacing w:val="-4"/>
          <w:sz w:val="28"/>
          <w:szCs w:val="28"/>
        </w:rPr>
        <w:t>份）。</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59. “软科学类”项目未提供《研究报告》。</w:t>
      </w:r>
    </w:p>
    <w:p/>
    <w:p/>
    <w:p/>
    <w:p/>
    <w:p/>
    <w:p/>
    <w:p>
      <w:pPr>
        <w:pStyle w:val="2"/>
        <w:spacing w:before="312" w:after="156"/>
      </w:pPr>
      <w:bookmarkStart w:id="3" w:name="_Toc536212939"/>
      <w:bookmarkStart w:id="4" w:name="_Toc1738214"/>
      <w:r>
        <w:rPr>
          <w:rFonts w:hint="eastAsia"/>
        </w:rPr>
        <w:t>河南医学科技奖学科专业代码表</w:t>
      </w:r>
      <w:bookmarkEnd w:id="3"/>
      <w:bookmarkEnd w:id="4"/>
    </w:p>
    <w:p>
      <w:pPr>
        <w:pStyle w:val="7"/>
        <w:spacing w:line="160" w:lineRule="atLeast"/>
        <w:rPr>
          <w:rFonts w:ascii="仿宋_GB2312" w:hAnsi="宋体" w:eastAsia="仿宋_GB2312"/>
          <w:b/>
          <w:bCs/>
          <w:sz w:val="24"/>
          <w:szCs w:val="24"/>
        </w:rPr>
      </w:pPr>
    </w:p>
    <w:p>
      <w:pPr>
        <w:pStyle w:val="7"/>
        <w:spacing w:line="160" w:lineRule="atLeast"/>
        <w:ind w:firstLine="480" w:firstLineChars="200"/>
        <w:rPr>
          <w:rFonts w:ascii="仿宋_GB2312" w:hAnsi="宋体" w:eastAsia="仿宋_GB2312"/>
          <w:sz w:val="24"/>
          <w:szCs w:val="24"/>
        </w:rPr>
      </w:pPr>
      <w:r>
        <w:rPr>
          <w:rFonts w:hint="eastAsia" w:ascii="仿宋_GB2312" w:hAnsi="宋体" w:eastAsia="仿宋_GB2312"/>
          <w:sz w:val="24"/>
          <w:szCs w:val="24"/>
        </w:rPr>
        <w:t>《河南医学科技奖学科专业代码表》参照《中华人民共和国国家标准》GB/T13745-2009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pPr>
        <w:pStyle w:val="7"/>
        <w:spacing w:line="160" w:lineRule="atLeast"/>
        <w:ind w:firstLine="480" w:firstLineChars="200"/>
        <w:rPr>
          <w:rFonts w:ascii="仿宋_GB2312" w:hAnsi="宋体" w:eastAsia="仿宋_GB2312"/>
          <w:sz w:val="24"/>
          <w:szCs w:val="24"/>
        </w:rPr>
      </w:pPr>
    </w:p>
    <w:tbl>
      <w:tblPr>
        <w:tblStyle w:val="8"/>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3104799药理学其他学科</w:t>
            </w:r>
          </w:p>
        </w:tc>
      </w:tr>
      <w:tr>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320临床医学</w:t>
            </w:r>
          </w:p>
        </w:tc>
      </w:tr>
      <w:tr>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3201140医学影像学(包括放射诊断学、同位素诊断学、超声诊断学等)</w:t>
            </w:r>
          </w:p>
        </w:tc>
      </w:tr>
      <w:tr>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3202499内科学其他学科</w:t>
            </w:r>
          </w:p>
        </w:tc>
      </w:tr>
      <w:tr>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3203499儿科学其他学科</w:t>
            </w:r>
          </w:p>
        </w:tc>
      </w:tr>
      <w:tr>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33072卫生统计学</w:t>
            </w:r>
          </w:p>
        </w:tc>
      </w:tr>
      <w:tr>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ascii="仿宋_GB2312" w:hAnsi="宋体" w:eastAsia="仿宋_GB2312" w:cs="宋体"/>
                <w:b/>
                <w:bCs/>
                <w:kern w:val="0"/>
                <w:sz w:val="24"/>
              </w:rPr>
            </w:pPr>
            <w:r>
              <w:rPr>
                <w:rFonts w:hint="eastAsia" w:ascii="仿宋_GB2312" w:hAnsi="宋体" w:eastAsia="仿宋_GB2312" w:cs="宋体"/>
                <w:b/>
                <w:bCs/>
                <w:kern w:val="0"/>
                <w:sz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33081卫生管理学</w:t>
            </w:r>
          </w:p>
        </w:tc>
      </w:tr>
      <w:tr>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ascii="仿宋_GB2312" w:hAnsi="宋体" w:eastAsia="仿宋_GB2312" w:cs="宋体"/>
                <w:b/>
                <w:bCs/>
                <w:kern w:val="0"/>
                <w:sz w:val="24"/>
              </w:rPr>
            </w:pPr>
            <w:r>
              <w:rPr>
                <w:rFonts w:hint="eastAsia" w:ascii="仿宋_GB2312" w:hAnsi="宋体" w:eastAsia="仿宋_GB2312" w:cs="宋体"/>
                <w:b/>
                <w:bCs/>
                <w:kern w:val="0"/>
                <w:sz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4166099生物医学工程学其他学科</w:t>
            </w:r>
          </w:p>
        </w:tc>
      </w:tr>
    </w:tbl>
    <w:p>
      <w:pPr>
        <w:pStyle w:val="7"/>
        <w:spacing w:line="160" w:lineRule="atLeast"/>
        <w:ind w:firstLine="480" w:firstLineChars="200"/>
        <w:rPr>
          <w:rFonts w:ascii="仿宋_GB2312" w:hAnsi="宋体" w:eastAsia="仿宋_GB2312"/>
          <w:sz w:val="24"/>
          <w:szCs w:val="24"/>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Theme="majorHAnsi" w:hAnsiTheme="majorHAnsi" w:eastAsiaTheme="majorEastAsia" w:cstheme="majorBidi"/>
        <w:color w:val="4F81BD" w:themeColor="accent1"/>
        <w:sz w:val="20"/>
        <w:szCs w:val="20"/>
        <w:lang w:val="zh-CN"/>
        <w14:textFill>
          <w14:solidFill>
            <w14:schemeClr w14:val="accent1"/>
          </w14:solidFill>
        </w14:textFill>
      </w:rPr>
      <w:t>第</w:t>
    </w:r>
    <w:r>
      <w:rPr>
        <w:rFonts w:asciiTheme="minorHAnsi" w:hAnsiTheme="minorHAnsi" w:eastAsiaTheme="minorEastAsia" w:cstheme="minorBidi"/>
        <w:color w:val="4F81BD" w:themeColor="accent1"/>
        <w:sz w:val="20"/>
        <w:szCs w:val="20"/>
        <w14:textFill>
          <w14:solidFill>
            <w14:schemeClr w14:val="accent1"/>
          </w14:solidFill>
        </w14:textFill>
      </w:rPr>
      <w:fldChar w:fldCharType="begin"/>
    </w:r>
    <w:r>
      <w:rPr>
        <w:color w:val="4F81BD" w:themeColor="accent1"/>
        <w:sz w:val="20"/>
        <w:szCs w:val="20"/>
        <w14:textFill>
          <w14:solidFill>
            <w14:schemeClr w14:val="accent1"/>
          </w14:solidFill>
        </w14:textFill>
      </w:rPr>
      <w:instrText xml:space="preserve">PAGE    \* MERGEFORMAT</w:instrText>
    </w:r>
    <w:r>
      <w:rPr>
        <w:rFonts w:asciiTheme="minorHAnsi" w:hAnsiTheme="minorHAnsi" w:eastAsiaTheme="minorEastAsia" w:cstheme="minorBidi"/>
        <w:color w:val="4F81BD" w:themeColor="accent1"/>
        <w:sz w:val="20"/>
        <w:szCs w:val="20"/>
        <w14:textFill>
          <w14:solidFill>
            <w14:schemeClr w14:val="accent1"/>
          </w14:solidFill>
        </w14:textFill>
      </w:rPr>
      <w:fldChar w:fldCharType="separate"/>
    </w:r>
    <w:r>
      <w:rPr>
        <w:rFonts w:asciiTheme="majorHAnsi" w:hAnsiTheme="majorHAnsi" w:eastAsiaTheme="majorEastAsia" w:cstheme="majorBidi"/>
        <w:color w:val="4F81BD" w:themeColor="accent1"/>
        <w:sz w:val="20"/>
        <w:szCs w:val="20"/>
        <w:lang w:val="zh-CN"/>
        <w14:textFill>
          <w14:solidFill>
            <w14:schemeClr w14:val="accent1"/>
          </w14:solidFill>
        </w14:textFill>
      </w:rPr>
      <w:t>1</w:t>
    </w:r>
    <w:r>
      <w:rPr>
        <w:rFonts w:asciiTheme="majorHAnsi" w:hAnsiTheme="majorHAnsi" w:eastAsiaTheme="majorEastAsia" w:cstheme="majorBidi"/>
        <w:color w:val="4F81BD" w:themeColor="accent1"/>
        <w:sz w:val="20"/>
        <w:szCs w:val="20"/>
        <w14:textFill>
          <w14:solidFill>
            <w14:schemeClr w14:val="accent1"/>
          </w14:solidFill>
        </w14:textFill>
      </w:rPr>
      <w:fldChar w:fldCharType="end"/>
    </w:r>
    <w:r>
      <w:rPr>
        <w:rFonts w:hint="eastAsia" w:asciiTheme="majorHAnsi" w:hAnsiTheme="majorHAnsi" w:eastAsiaTheme="majorEastAsia" w:cstheme="majorBidi"/>
        <w:color w:val="4F81BD" w:themeColor="accent1"/>
        <w:sz w:val="20"/>
        <w:szCs w:val="20"/>
        <w14:textFill>
          <w14:solidFill>
            <w14:schemeClr w14:val="accent1"/>
          </w14:solidFill>
        </w14:textFill>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741F"/>
    <w:multiLevelType w:val="multilevel"/>
    <w:tmpl w:val="2300741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566E8"/>
    <w:multiLevelType w:val="multilevel"/>
    <w:tmpl w:val="3A7566E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EC7905"/>
    <w:multiLevelType w:val="multilevel"/>
    <w:tmpl w:val="68EC79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80"/>
    <w:rsid w:val="00063CEB"/>
    <w:rsid w:val="00067D2E"/>
    <w:rsid w:val="00076574"/>
    <w:rsid w:val="00087A00"/>
    <w:rsid w:val="000D293B"/>
    <w:rsid w:val="000E3966"/>
    <w:rsid w:val="00107BEC"/>
    <w:rsid w:val="00140E80"/>
    <w:rsid w:val="00174C29"/>
    <w:rsid w:val="00196CBE"/>
    <w:rsid w:val="001A39AD"/>
    <w:rsid w:val="0023014C"/>
    <w:rsid w:val="00295D47"/>
    <w:rsid w:val="002A5292"/>
    <w:rsid w:val="0037193F"/>
    <w:rsid w:val="003A149A"/>
    <w:rsid w:val="003C1F52"/>
    <w:rsid w:val="003F4E96"/>
    <w:rsid w:val="003F7C43"/>
    <w:rsid w:val="004303D4"/>
    <w:rsid w:val="004344CF"/>
    <w:rsid w:val="00435BC0"/>
    <w:rsid w:val="0044267E"/>
    <w:rsid w:val="00493F1E"/>
    <w:rsid w:val="00505172"/>
    <w:rsid w:val="00516A82"/>
    <w:rsid w:val="00566183"/>
    <w:rsid w:val="005A77BF"/>
    <w:rsid w:val="00673ECD"/>
    <w:rsid w:val="006B4A39"/>
    <w:rsid w:val="007B210B"/>
    <w:rsid w:val="007F0917"/>
    <w:rsid w:val="00803600"/>
    <w:rsid w:val="00836A80"/>
    <w:rsid w:val="008627AC"/>
    <w:rsid w:val="008B7297"/>
    <w:rsid w:val="008E06CD"/>
    <w:rsid w:val="00943982"/>
    <w:rsid w:val="009A1DB1"/>
    <w:rsid w:val="009A688E"/>
    <w:rsid w:val="009C6E9E"/>
    <w:rsid w:val="009F1EC6"/>
    <w:rsid w:val="00A27ED4"/>
    <w:rsid w:val="00B040B3"/>
    <w:rsid w:val="00BB1B9D"/>
    <w:rsid w:val="00C958BE"/>
    <w:rsid w:val="00D2390C"/>
    <w:rsid w:val="00D43ADD"/>
    <w:rsid w:val="00D85A55"/>
    <w:rsid w:val="00DA681D"/>
    <w:rsid w:val="00DC35A5"/>
    <w:rsid w:val="00DE4524"/>
    <w:rsid w:val="00E16A4F"/>
    <w:rsid w:val="00E94482"/>
    <w:rsid w:val="00F43611"/>
    <w:rsid w:val="00F7267D"/>
    <w:rsid w:val="0758366B"/>
    <w:rsid w:val="0BE17C98"/>
    <w:rsid w:val="18107CAA"/>
    <w:rsid w:val="241307FD"/>
    <w:rsid w:val="37A90C86"/>
    <w:rsid w:val="427243A6"/>
    <w:rsid w:val="470161C8"/>
    <w:rsid w:val="53FD78A6"/>
    <w:rsid w:val="701F1077"/>
    <w:rsid w:val="72D20F9E"/>
    <w:rsid w:val="759725A5"/>
    <w:rsid w:val="761F1E40"/>
    <w:rsid w:val="7ACA3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spacing w:beforeLines="100" w:afterLines="50"/>
      <w:jc w:val="center"/>
      <w:outlineLvl w:val="0"/>
    </w:pPr>
    <w:rPr>
      <w:rFonts w:asciiTheme="minorEastAsia" w:hAnsiTheme="minorEastAsia" w:eastAsiaTheme="minorEastAsia"/>
      <w:snapToGrid w:val="0"/>
      <w:w w:val="105"/>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99"/>
    <w:pPr>
      <w:spacing w:line="360" w:lineRule="auto"/>
      <w:ind w:firstLine="480" w:firstLineChars="200"/>
    </w:pPr>
    <w:rPr>
      <w:rFonts w:ascii="仿宋_GB2312"/>
      <w:sz w:val="24"/>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纯文本 Char"/>
    <w:basedOn w:val="10"/>
    <w:link w:val="3"/>
    <w:qFormat/>
    <w:uiPriority w:val="99"/>
    <w:rPr>
      <w:rFonts w:ascii="仿宋_GB2312" w:hAnsi="Times New Roman" w:eastAsia="宋体" w:cs="Times New Roman"/>
      <w:sz w:val="24"/>
      <w:szCs w:val="20"/>
    </w:rPr>
  </w:style>
  <w:style w:type="character" w:customStyle="1" w:styleId="16">
    <w:name w:val="标题 1 Char"/>
    <w:basedOn w:val="10"/>
    <w:link w:val="2"/>
    <w:qFormat/>
    <w:uiPriority w:val="0"/>
    <w:rPr>
      <w:rFonts w:cs="Times New Roman" w:asciiTheme="minorEastAsia" w:hAnsiTheme="minorEastAsia"/>
      <w:snapToGrid w:val="0"/>
      <w:w w:val="105"/>
      <w:sz w:val="36"/>
      <w:szCs w:val="36"/>
    </w:rPr>
  </w:style>
  <w:style w:type="character" w:customStyle="1" w:styleId="17">
    <w:name w:val="HTML 预设格式 Char"/>
    <w:basedOn w:val="10"/>
    <w:link w:val="7"/>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31B9D-B10D-413C-9C0F-EDBAD075FB3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38</Pages>
  <Words>2355</Words>
  <Characters>13425</Characters>
  <Lines>111</Lines>
  <Paragraphs>31</Paragraphs>
  <TotalTime>58</TotalTime>
  <ScaleCrop>false</ScaleCrop>
  <LinksUpToDate>false</LinksUpToDate>
  <CharactersWithSpaces>15749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2019-03-28T08:55:00Z</dcterms:created>
  <dc:creator>user</dc:creator>
  <cp:lastModifiedBy>山水</cp:lastModifiedBy>
  <cp:lastPrinted>2019-03-14T01:44:00Z</cp:lastPrinted>
  <dcterms:modified xsi:type="dcterms:W3CDTF">2021-02-26T05:04:53Z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