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河南中医药大学第一附属医院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“专科共建”科室目录</w:t>
      </w:r>
    </w:p>
    <w:tbl>
      <w:tblPr>
        <w:tblStyle w:val="4"/>
        <w:tblW w:w="7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48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科室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病区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8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442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儿科一病区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张霞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13213210370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儿科二病区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于素平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15938791812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儿科三病区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李华伟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13523061823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儿科五病区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赵倩义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15188305966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儿科六病区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张霞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13213210370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儿科七病区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李华伟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13523061823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心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eastAsia="zh-CN"/>
              </w:rPr>
              <w:t>内一区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胡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宇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才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18530068928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eastAsia="zh-CN"/>
              </w:rPr>
              <w:t>心内二区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刘新灿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13613851971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eastAsia="zh-CN"/>
              </w:rPr>
              <w:t>心内三、四区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宗永华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13523514242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肺病一病区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桂吟哲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13733187833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肺病二病区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汪洋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15136413351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val="en-US" w:eastAsia="zh-CN"/>
              </w:rPr>
              <w:t>脑病医院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武继涛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18638026622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脾胃肝胆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>科</w:t>
            </w:r>
          </w:p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（消化科）</w:t>
            </w:r>
          </w:p>
        </w:tc>
        <w:tc>
          <w:tcPr>
            <w:tcW w:w="1486" w:type="dxa"/>
            <w:vAlign w:val="center"/>
          </w:tcPr>
          <w:p>
            <w:pPr>
              <w:tabs>
                <w:tab w:val="center" w:pos="602"/>
              </w:tabs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李合国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15936236629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刘光伟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13673627502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马素平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13523526616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康复中心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刘承梅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18638596500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妇产科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任先丽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18538193129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骨伤科一病区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李慧英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13703868193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骨伤科二病区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陈星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13137710219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血液肿瘤科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万姜维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13673603530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内分泌科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赵一冰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13592587453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生殖医学科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毛静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18703657086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普外科一病区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吴峰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13837174479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普外科二病区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苑军正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15833289961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肾病科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高志卿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13838118802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针灸科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陈利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18638119696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推拿科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陈宗金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15890165002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皮肤科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刘学伟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13939012767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风湿病科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周全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13253619369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泌尿外科/肾移植科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何伟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13838334200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耳鼻喉科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张治成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13598845689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眼科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赵辉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13603841581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</w:rPr>
              <w:t>整形美容科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葛艳娜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13849199002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32"/>
                <w:szCs w:val="32"/>
                <w:lang w:val="en-US" w:eastAsia="zh-CN"/>
              </w:rPr>
              <w:t>肛肠科</w:t>
            </w:r>
          </w:p>
        </w:tc>
        <w:tc>
          <w:tcPr>
            <w:tcW w:w="14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张相安</w:t>
            </w:r>
          </w:p>
        </w:tc>
        <w:tc>
          <w:tcPr>
            <w:tcW w:w="24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13592581889</w:t>
            </w:r>
          </w:p>
        </w:tc>
      </w:tr>
    </w:tbl>
    <w:p>
      <w:pPr>
        <w:spacing w:line="220" w:lineRule="atLeast"/>
        <w:rPr>
          <w:rFonts w:ascii="楷体_GB2312" w:eastAsia="楷体_GB2312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2DB6"/>
    <w:rsid w:val="00323B43"/>
    <w:rsid w:val="003D37D8"/>
    <w:rsid w:val="00426133"/>
    <w:rsid w:val="004358AB"/>
    <w:rsid w:val="007B789A"/>
    <w:rsid w:val="008277B2"/>
    <w:rsid w:val="008921C8"/>
    <w:rsid w:val="008B7726"/>
    <w:rsid w:val="00910A8F"/>
    <w:rsid w:val="00B637CF"/>
    <w:rsid w:val="00D31D50"/>
    <w:rsid w:val="0B432959"/>
    <w:rsid w:val="0CA50716"/>
    <w:rsid w:val="0D096744"/>
    <w:rsid w:val="13A90E18"/>
    <w:rsid w:val="2B5C4AA5"/>
    <w:rsid w:val="33F51411"/>
    <w:rsid w:val="517D75BA"/>
    <w:rsid w:val="599A70DB"/>
    <w:rsid w:val="5B2351C2"/>
    <w:rsid w:val="5FEB2D5F"/>
    <w:rsid w:val="69CE67DB"/>
    <w:rsid w:val="6A4428C0"/>
    <w:rsid w:val="741C616F"/>
    <w:rsid w:val="7DF87F9C"/>
    <w:rsid w:val="7FA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2</TotalTime>
  <ScaleCrop>false</ScaleCrop>
  <LinksUpToDate>false</LinksUpToDate>
  <CharactersWithSpaces>967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2019-11-06T01:09:54Z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